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3C87B290"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 xml:space="preserve">“Jesus Lives: Follow </w:t>
      </w:r>
      <w:proofErr w:type="gramStart"/>
      <w:r>
        <w:rPr>
          <w:rFonts w:asciiTheme="majorHAnsi" w:hAnsiTheme="majorHAnsi"/>
          <w:b/>
          <w:i/>
          <w:sz w:val="28"/>
          <w:szCs w:val="28"/>
        </w:rPr>
        <w:t>Him”</w:t>
      </w:r>
      <w:proofErr w:type="gramEnd"/>
    </w:p>
    <w:p w14:paraId="3CDA0BA4" w14:textId="70463F0E" w:rsidR="00E7415E" w:rsidRDefault="00E7415E" w:rsidP="008634BD">
      <w:pPr>
        <w:spacing w:after="0"/>
        <w:jc w:val="center"/>
        <w:rPr>
          <w:rFonts w:asciiTheme="majorHAnsi" w:hAnsiTheme="majorHAnsi"/>
          <w:b/>
          <w:i/>
          <w:sz w:val="28"/>
          <w:szCs w:val="28"/>
        </w:rPr>
      </w:pPr>
      <w:r>
        <w:rPr>
          <w:rFonts w:asciiTheme="majorHAnsi" w:hAnsiTheme="majorHAnsi"/>
          <w:b/>
          <w:i/>
          <w:sz w:val="28"/>
          <w:szCs w:val="28"/>
        </w:rPr>
        <w:t>Worship Sunday 24 January 2021 Epiphany 3</w:t>
      </w:r>
    </w:p>
    <w:p w14:paraId="10459C77" w14:textId="77777777" w:rsidR="00A90C71" w:rsidRDefault="00A90C71" w:rsidP="00262966"/>
    <w:p w14:paraId="70705F26" w14:textId="3A880C1E" w:rsidR="00E7415E" w:rsidRDefault="00E7415E" w:rsidP="00262966">
      <w:r>
        <w:t xml:space="preserve">Welcome to our worship this week.  Our readers are Wendy </w:t>
      </w:r>
      <w:proofErr w:type="spellStart"/>
      <w:r>
        <w:t>Eitzen</w:t>
      </w:r>
      <w:proofErr w:type="spellEnd"/>
      <w:r>
        <w:t xml:space="preserve"> and Carolyn Browning.  Jan Jones has prepared the reflection and Jane Sedgman the prayers of intercession.  Our order of service this week is the order for Spiritual Communion</w:t>
      </w:r>
      <w:r w:rsidR="00A90C71">
        <w:t xml:space="preserve">.  As well as watching on YouTube parts of this service are available on the phone, just call </w:t>
      </w:r>
      <w:proofErr w:type="gramStart"/>
      <w:r w:rsidR="00A90C71">
        <w:t>01458552155</w:t>
      </w:r>
      <w:proofErr w:type="gramEnd"/>
    </w:p>
    <w:p w14:paraId="099059B1" w14:textId="40BBC7EF" w:rsidR="00E7415E" w:rsidRDefault="00E7415E" w:rsidP="00262966">
      <w:pPr>
        <w:rPr>
          <w:b/>
          <w:bCs/>
        </w:rPr>
      </w:pPr>
      <w:r>
        <w:rPr>
          <w:b/>
          <w:bCs/>
        </w:rPr>
        <w:t>Collect</w:t>
      </w:r>
    </w:p>
    <w:p w14:paraId="1FFD7910" w14:textId="77777777" w:rsidR="00E7415E" w:rsidRPr="00E7415E" w:rsidRDefault="00E7415E" w:rsidP="00E7415E">
      <w:r w:rsidRPr="00E7415E">
        <w:t>God of all mercy,</w:t>
      </w:r>
      <w:r w:rsidRPr="00E7415E">
        <w:br/>
        <w:t>your Son proclaimed good news to the poor,</w:t>
      </w:r>
      <w:r w:rsidRPr="00E7415E">
        <w:br/>
        <w:t>release to the captives,</w:t>
      </w:r>
      <w:r w:rsidRPr="00E7415E">
        <w:br/>
        <w:t>and freedom to the oppressed:</w:t>
      </w:r>
      <w:r w:rsidRPr="00E7415E">
        <w:br/>
        <w:t>anoint us with your Holy Spirit</w:t>
      </w:r>
      <w:r w:rsidRPr="00E7415E">
        <w:br/>
        <w:t>and set all your people free</w:t>
      </w:r>
      <w:r w:rsidRPr="00E7415E">
        <w:br/>
        <w:t>to praise you in Christ our Lord.</w:t>
      </w:r>
    </w:p>
    <w:p w14:paraId="575962BC" w14:textId="320E97E5" w:rsidR="00E7415E" w:rsidRDefault="00E7415E" w:rsidP="00262966">
      <w:r w:rsidRPr="00E7415E">
        <w:rPr>
          <w:b/>
          <w:bCs/>
        </w:rPr>
        <w:t>Readings:</w:t>
      </w:r>
      <w:r>
        <w:t xml:space="preserve"> Genesis 14:17-20, Psalm 128, John 2:1-11</w:t>
      </w:r>
    </w:p>
    <w:p w14:paraId="1A4B1C48" w14:textId="21FF39CE" w:rsidR="00E7415E" w:rsidRPr="00E7415E" w:rsidRDefault="00E7415E" w:rsidP="00262966">
      <w:pPr>
        <w:rPr>
          <w:b/>
          <w:bCs/>
        </w:rPr>
      </w:pPr>
      <w:r w:rsidRPr="00E7415E">
        <w:rPr>
          <w:b/>
          <w:bCs/>
        </w:rPr>
        <w:t>Reflection (from Jan Jones)</w:t>
      </w:r>
    </w:p>
    <w:p w14:paraId="4E1BF537" w14:textId="77777777" w:rsidR="00E7415E" w:rsidRDefault="00E7415E" w:rsidP="00262966">
      <w:r w:rsidRPr="00E7415E">
        <w:t xml:space="preserve">This story begins with the words “On the third day”, </w:t>
      </w:r>
      <w:proofErr w:type="gramStart"/>
      <w:r w:rsidRPr="00E7415E">
        <w:t>that is to say just</w:t>
      </w:r>
      <w:proofErr w:type="gramEnd"/>
      <w:r w:rsidRPr="00E7415E">
        <w:t xml:space="preserve"> three days after Jesus’ baptism in the river Jordon and His identification as the ‘Lamb of God’ by John. Now here in Cana in Galilee was where Jesus’ first miracle took place, although in John’s gospel miracles were referred to as ‘</w:t>
      </w:r>
      <w:proofErr w:type="gramStart"/>
      <w:r w:rsidRPr="00E7415E">
        <w:t>signs’</w:t>
      </w:r>
      <w:proofErr w:type="gramEnd"/>
      <w:r w:rsidRPr="00E7415E">
        <w:t xml:space="preserve">. </w:t>
      </w:r>
      <w:r>
        <w:t xml:space="preserve">  </w:t>
      </w:r>
      <w:r w:rsidRPr="00E7415E">
        <w:t xml:space="preserve">The reading is </w:t>
      </w:r>
      <w:proofErr w:type="gramStart"/>
      <w:r w:rsidRPr="00E7415E">
        <w:t>about ,</w:t>
      </w:r>
      <w:proofErr w:type="gramEnd"/>
      <w:r>
        <w:t xml:space="preserve"> </w:t>
      </w:r>
      <w:r w:rsidRPr="00E7415E">
        <w:t xml:space="preserve">what could have been a major social embarrassment but how Jesus saves the day. But </w:t>
      </w:r>
      <w:proofErr w:type="gramStart"/>
      <w:r w:rsidRPr="00E7415E">
        <w:t>it’s</w:t>
      </w:r>
      <w:proofErr w:type="gramEnd"/>
      <w:r w:rsidRPr="00E7415E">
        <w:t xml:space="preserve"> about more than that, because this is a story about how we can relate to a Jesus in our </w:t>
      </w:r>
      <w:proofErr w:type="spellStart"/>
      <w:r w:rsidRPr="00E7415E">
        <w:t>every day</w:t>
      </w:r>
      <w:proofErr w:type="spellEnd"/>
      <w:r w:rsidRPr="00E7415E">
        <w:t xml:space="preserve"> lives, not just on a Sunday. How Jesus can make a difference, a </w:t>
      </w:r>
      <w:proofErr w:type="gramStart"/>
      <w:r w:rsidRPr="00E7415E">
        <w:t xml:space="preserve">really </w:t>
      </w:r>
      <w:r w:rsidRPr="00E7415E">
        <w:lastRenderedPageBreak/>
        <w:t>positive</w:t>
      </w:r>
      <w:proofErr w:type="gramEnd"/>
      <w:r w:rsidRPr="00E7415E">
        <w:t xml:space="preserve"> difference, to how we live on a day-to-day basis. </w:t>
      </w:r>
      <w:proofErr w:type="gramStart"/>
      <w:r w:rsidRPr="00E7415E">
        <w:t>Let’s</w:t>
      </w:r>
      <w:proofErr w:type="gramEnd"/>
      <w:r w:rsidRPr="00E7415E">
        <w:t xml:space="preserve"> try and make it a bit clearer. </w:t>
      </w:r>
    </w:p>
    <w:p w14:paraId="67AFF8F0" w14:textId="77777777" w:rsidR="00E7415E" w:rsidRDefault="00E7415E" w:rsidP="00262966">
      <w:r w:rsidRPr="00E7415E">
        <w:t>Jesus was at a wedding, as we now know in Cana in Galilee. He was there with his mother, Mary, and some of his disciples.</w:t>
      </w:r>
      <w:r>
        <w:t xml:space="preserve">  </w:t>
      </w:r>
      <w:proofErr w:type="gramStart"/>
      <w:r w:rsidRPr="00E7415E">
        <w:t>This</w:t>
      </w:r>
      <w:proofErr w:type="gramEnd"/>
      <w:r w:rsidRPr="00E7415E">
        <w:t xml:space="preserve"> event illustrates the humanity of Jesus. He was an invited guest at a wedding, mixing socially with other people. It seems that Mary, might have been a special guest at this wedding, even a relative of the family. There was no mention of Joseph, so maybe he might have died before this wedding took place. This would explain why Jesus lived with his mother, </w:t>
      </w:r>
      <w:proofErr w:type="gramStart"/>
      <w:r w:rsidRPr="00E7415E">
        <w:t>brothers</w:t>
      </w:r>
      <w:proofErr w:type="gramEnd"/>
      <w:r w:rsidRPr="00E7415E">
        <w:t xml:space="preserve"> and sisters until he was 30 years old. As the eldest son, Jesus was the responsible male in the household. </w:t>
      </w:r>
    </w:p>
    <w:p w14:paraId="1830CAC6" w14:textId="337A4102" w:rsidR="00E7415E" w:rsidRDefault="00E7415E" w:rsidP="00262966">
      <w:r w:rsidRPr="00E7415E">
        <w:t xml:space="preserve">There is </w:t>
      </w:r>
      <w:proofErr w:type="gramStart"/>
      <w:r w:rsidRPr="00E7415E">
        <w:t>very little</w:t>
      </w:r>
      <w:proofErr w:type="gramEnd"/>
      <w:r w:rsidRPr="00E7415E">
        <w:t xml:space="preserve"> known of how a wedding was pe</w:t>
      </w:r>
      <w:r>
        <w:t>r</w:t>
      </w:r>
      <w:r w:rsidRPr="00E7415E">
        <w:t xml:space="preserve">formed in first century Palestine. Just as today, weddings were a cause for celebration, but clearly the feast was </w:t>
      </w:r>
      <w:proofErr w:type="gramStart"/>
      <w:r w:rsidRPr="00E7415E">
        <w:t>very important</w:t>
      </w:r>
      <w:proofErr w:type="gramEnd"/>
      <w:r w:rsidRPr="00E7415E">
        <w:t xml:space="preserve">. It would have been quite a party to cater for. Friends and family members came from far away and the whole village was included in the feasting. If the wine ran out it was more than a minor </w:t>
      </w:r>
      <w:proofErr w:type="gramStart"/>
      <w:r w:rsidRPr="00E7415E">
        <w:t>embarrassment, since</w:t>
      </w:r>
      <w:proofErr w:type="gramEnd"/>
      <w:r w:rsidRPr="00E7415E">
        <w:t xml:space="preserve"> the family had obligation to provide a feast of socially required standard</w:t>
      </w:r>
      <w:r>
        <w:t xml:space="preserve">. </w:t>
      </w:r>
      <w:r w:rsidRPr="00E7415E">
        <w:t xml:space="preserve"> It might go on for a week or </w:t>
      </w:r>
      <w:proofErr w:type="gramStart"/>
      <w:r w:rsidRPr="00E7415E">
        <w:t>more, if</w:t>
      </w:r>
      <w:proofErr w:type="gramEnd"/>
      <w:r w:rsidRPr="00E7415E">
        <w:t xml:space="preserve"> the groom’s family could afford it. To fail to provide proper hospitality was a serious offence. On this day, they had enough wine to begin the festivities - but before long they had run out. We might not appreciate the problem. As now a days a quick trip to the supermarket would solve the problem without any fuss. Mary sensing the need </w:t>
      </w:r>
      <w:proofErr w:type="gramStart"/>
      <w:r w:rsidRPr="00E7415E">
        <w:t>and also</w:t>
      </w:r>
      <w:proofErr w:type="gramEnd"/>
      <w:r w:rsidRPr="00E7415E">
        <w:t xml:space="preserve"> knowing the embarrassment that such a shortage of wine would cause, she stepped in. Realising the </w:t>
      </w:r>
      <w:proofErr w:type="gramStart"/>
      <w:r w:rsidRPr="00E7415E">
        <w:t>predicament</w:t>
      </w:r>
      <w:proofErr w:type="gramEnd"/>
      <w:r w:rsidRPr="00E7415E">
        <w:t xml:space="preserve"> they were in, turned to Jesus, her son, for help. In a matter of </w:t>
      </w:r>
      <w:proofErr w:type="gramStart"/>
      <w:r w:rsidRPr="00E7415E">
        <w:t>moments</w:t>
      </w:r>
      <w:proofErr w:type="gramEnd"/>
      <w:r w:rsidRPr="00E7415E">
        <w:t xml:space="preserve"> she moves from thinking about Jesus as her son and starts thinking about him as her Lord. Mary shifts her thinking from seeing Jesus as a family-fixer to being Lord whose ‘will’ must be obeyed. And she knows that obedience to his ‘will’, is the only way to address the problem she is facing. </w:t>
      </w:r>
    </w:p>
    <w:p w14:paraId="56944AF1" w14:textId="741CB27B" w:rsidR="00282284" w:rsidRDefault="00E7415E" w:rsidP="00262966">
      <w:r w:rsidRPr="00E7415E">
        <w:t xml:space="preserve">But John shows us Jesus to be human. he, like any other human being, was sometimes tired and could be direct. </w:t>
      </w:r>
      <w:r>
        <w:t xml:space="preserve"> </w:t>
      </w:r>
      <w:r w:rsidRPr="00E7415E">
        <w:t xml:space="preserve">Although Mary must have been hurt </w:t>
      </w:r>
      <w:r w:rsidRPr="00E7415E">
        <w:lastRenderedPageBreak/>
        <w:t xml:space="preserve">by the way Jesus was with her, she still trusted him. </w:t>
      </w:r>
      <w:proofErr w:type="gramStart"/>
      <w:r w:rsidRPr="00E7415E">
        <w:t>Thus</w:t>
      </w:r>
      <w:proofErr w:type="gramEnd"/>
      <w:r w:rsidRPr="00E7415E">
        <w:t xml:space="preserve"> leaving the matter of the wine in Jesus’ hands, she turns to the servants, and says, ‘Do whatever he tells you’. This is when Jesus preformed his first miracle. Jesus </w:t>
      </w:r>
      <w:proofErr w:type="gramStart"/>
      <w:r w:rsidRPr="00E7415E">
        <w:t>didn’t</w:t>
      </w:r>
      <w:proofErr w:type="gramEnd"/>
      <w:r w:rsidRPr="00E7415E">
        <w:t xml:space="preserve"> announce it, he did it quietly. The only other people that knew about it were the servants, who </w:t>
      </w:r>
      <w:proofErr w:type="gramStart"/>
      <w:r w:rsidRPr="00E7415E">
        <w:t>didn’t</w:t>
      </w:r>
      <w:proofErr w:type="gramEnd"/>
      <w:r w:rsidRPr="00E7415E">
        <w:t xml:space="preserve"> taste it, his mother Mary and the disciples. In changing the water to wine and allowing the celebrations to continue. Jesus turned approximately 120 - 180 gallons of water into wine and it </w:t>
      </w:r>
      <w:proofErr w:type="gramStart"/>
      <w:r w:rsidRPr="00E7415E">
        <w:t>wasn’t</w:t>
      </w:r>
      <w:proofErr w:type="gramEnd"/>
      <w:r w:rsidRPr="00E7415E">
        <w:t xml:space="preserve"> just wine but the very best wine they could have. Jesus ‘turning water into wine’ is still a phase that suggests abundance and generosity. The gospel records that </w:t>
      </w:r>
      <w:proofErr w:type="gramStart"/>
      <w:r w:rsidRPr="00E7415E">
        <w:t>as a result of</w:t>
      </w:r>
      <w:proofErr w:type="gramEnd"/>
      <w:r w:rsidRPr="00E7415E">
        <w:t xml:space="preserve"> the miracle, ‘the disciples believed in him’. This miracle had strengthened the </w:t>
      </w:r>
      <w:proofErr w:type="gramStart"/>
      <w:r w:rsidRPr="00E7415E">
        <w:t>disciples</w:t>
      </w:r>
      <w:proofErr w:type="gramEnd"/>
      <w:r w:rsidRPr="00E7415E">
        <w:t xml:space="preserve"> faith, like ours is it strengthened through the works of Jesus. Jesus was wanting people to know what his mission was all about, but then </w:t>
      </w:r>
      <w:proofErr w:type="gramStart"/>
      <w:r w:rsidRPr="00E7415E">
        <w:t>wasn’t</w:t>
      </w:r>
      <w:proofErr w:type="gramEnd"/>
      <w:r w:rsidRPr="00E7415E">
        <w:t xml:space="preserve"> the right time. Let us remember that Jesus is ever present in our lives. Jesus works great miracles, he did it then without a fuss. And he can and does do miracles now. He is always here to sustain and guide us. As our faith will be strengthened as we follow him. Jesus wants to get involved more in our lives so </w:t>
      </w:r>
      <w:proofErr w:type="gramStart"/>
      <w:r w:rsidRPr="00E7415E">
        <w:t>let’s</w:t>
      </w:r>
      <w:proofErr w:type="gramEnd"/>
      <w:r w:rsidRPr="00E7415E">
        <w:t xml:space="preserve"> make sure we invite him in.</w:t>
      </w:r>
      <w:r>
        <w:t xml:space="preserve"> </w:t>
      </w:r>
      <w:r w:rsidRPr="00E7415E">
        <w:t xml:space="preserve"> Amen.</w:t>
      </w:r>
    </w:p>
    <w:p w14:paraId="0BF800D6" w14:textId="264BBBA9" w:rsidR="00E7415E" w:rsidRPr="00E7415E" w:rsidRDefault="00E7415E" w:rsidP="00262966">
      <w:pPr>
        <w:rPr>
          <w:b/>
          <w:bCs/>
        </w:rPr>
      </w:pPr>
      <w:r w:rsidRPr="00E7415E">
        <w:rPr>
          <w:b/>
          <w:bCs/>
        </w:rPr>
        <w:t>Prayers of Intercession</w:t>
      </w:r>
      <w:r>
        <w:rPr>
          <w:b/>
          <w:bCs/>
        </w:rPr>
        <w:t xml:space="preserve"> (from Jane Sedgman)</w:t>
      </w:r>
    </w:p>
    <w:p w14:paraId="3EEFB091" w14:textId="77777777" w:rsidR="00E7415E" w:rsidRPr="00E7415E" w:rsidRDefault="00E7415E" w:rsidP="00E7415E">
      <w:r w:rsidRPr="00E7415E">
        <w:t>Let us remember with gratitude all that God has done for us, let us bring to his love the needs and concerns of the Church and the world.</w:t>
      </w:r>
    </w:p>
    <w:p w14:paraId="0C557070" w14:textId="77777777" w:rsidR="00E7415E" w:rsidRPr="00E7415E" w:rsidRDefault="00E7415E" w:rsidP="00E7415E">
      <w:r w:rsidRPr="00E7415E">
        <w:t>We bring to your love Lord, your church throughout the world. May you bless the daily work of each member of Christ’s body, that through constant prayer we may learn your will and may we all strive to work for your glory.</w:t>
      </w:r>
    </w:p>
    <w:p w14:paraId="44C73049" w14:textId="77777777" w:rsidR="00E7415E" w:rsidRPr="00E7415E" w:rsidRDefault="00E7415E" w:rsidP="00E7415E">
      <w:r w:rsidRPr="00E7415E">
        <w:t xml:space="preserve">We bring to your love Lord, this hurting world. May those in power respect the people in their care, may peace, </w:t>
      </w:r>
      <w:proofErr w:type="gramStart"/>
      <w:r w:rsidRPr="00E7415E">
        <w:t>justice</w:t>
      </w:r>
      <w:proofErr w:type="gramEnd"/>
      <w:r w:rsidRPr="00E7415E">
        <w:t xml:space="preserve"> and the will to serve the common good prevail. We pray for those who live in fear, in poverty and starvation, those whose lives are affected by war and natural disaster. We give thanks for those who work to improve the conditions of others and may we who claim your name, give when and how we can.</w:t>
      </w:r>
    </w:p>
    <w:p w14:paraId="289431D2" w14:textId="77777777" w:rsidR="00E7415E" w:rsidRPr="00E7415E" w:rsidRDefault="00E7415E" w:rsidP="00E7415E">
      <w:r w:rsidRPr="00E7415E">
        <w:lastRenderedPageBreak/>
        <w:t xml:space="preserve">We bring to your love Lord, the sick and the dying, we pray for those whose treatment has been disrupted by the pandemic and we pray too for all those affected by </w:t>
      </w:r>
      <w:proofErr w:type="spellStart"/>
      <w:r w:rsidRPr="00E7415E">
        <w:t>Covid</w:t>
      </w:r>
      <w:proofErr w:type="spellEnd"/>
      <w:r w:rsidRPr="00E7415E">
        <w:t xml:space="preserve">, the ill and those who watch and wait and those who mourn. In their pain may all know your love. We thank you for those who work selflessly to help and care for others, for those who research medicines and vaccines and for all hospital and hospice chaplains who bring your hope and love to comfort the distressed. </w:t>
      </w:r>
    </w:p>
    <w:p w14:paraId="5847FBD6" w14:textId="77777777" w:rsidR="00E7415E" w:rsidRPr="00E7415E" w:rsidRDefault="00E7415E" w:rsidP="00E7415E">
      <w:r w:rsidRPr="00E7415E">
        <w:t xml:space="preserve">We bring to your love Lord, our own communities, we give thanks for the fellowship and kindnesses within them and we pray they remain safe and good places in which to live. May we who have so much be mindful of the needs of </w:t>
      </w:r>
      <w:proofErr w:type="gramStart"/>
      <w:r w:rsidRPr="00E7415E">
        <w:t>others .</w:t>
      </w:r>
      <w:proofErr w:type="gramEnd"/>
      <w:r w:rsidRPr="00E7415E">
        <w:t xml:space="preserve"> May we learn to both act and react in all our relationships with the character and spirit of Jesus.</w:t>
      </w:r>
    </w:p>
    <w:p w14:paraId="5C952392" w14:textId="77777777" w:rsidR="00E7415E" w:rsidRPr="00E7415E" w:rsidRDefault="00E7415E" w:rsidP="00E7415E">
      <w:proofErr w:type="gramStart"/>
      <w:r w:rsidRPr="00E7415E">
        <w:t>Almighty God,</w:t>
      </w:r>
      <w:proofErr w:type="gramEnd"/>
      <w:r w:rsidRPr="00E7415E">
        <w:t xml:space="preserve"> hear the prayers we offer and use our bodies, minds and spirits in your service.</w:t>
      </w:r>
    </w:p>
    <w:p w14:paraId="60828848" w14:textId="77777777" w:rsidR="00E7415E" w:rsidRPr="00E7415E" w:rsidRDefault="00E7415E" w:rsidP="00E7415E">
      <w:r w:rsidRPr="00E7415E">
        <w:t xml:space="preserve">Amen  </w:t>
      </w:r>
    </w:p>
    <w:p w14:paraId="09CCE79C" w14:textId="77777777" w:rsidR="00E7415E" w:rsidRPr="00E7415E" w:rsidRDefault="00E7415E" w:rsidP="00262966"/>
    <w:sectPr w:rsidR="00E7415E" w:rsidRPr="00E7415E" w:rsidSect="008634BD">
      <w:pgSz w:w="8419" w:h="11907" w:orient="landscape" w:code="9"/>
      <w:pgMar w:top="851" w:right="794" w:bottom="794" w:left="7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C6280"/>
    <w:rsid w:val="000D69D0"/>
    <w:rsid w:val="000E2785"/>
    <w:rsid w:val="001E6D12"/>
    <w:rsid w:val="00226FC5"/>
    <w:rsid w:val="00231D10"/>
    <w:rsid w:val="00262966"/>
    <w:rsid w:val="00273781"/>
    <w:rsid w:val="00282284"/>
    <w:rsid w:val="002D14A3"/>
    <w:rsid w:val="003007DD"/>
    <w:rsid w:val="00324B11"/>
    <w:rsid w:val="003437F2"/>
    <w:rsid w:val="00366F25"/>
    <w:rsid w:val="00395030"/>
    <w:rsid w:val="003C137F"/>
    <w:rsid w:val="003D6B1C"/>
    <w:rsid w:val="003E189E"/>
    <w:rsid w:val="004132CC"/>
    <w:rsid w:val="00476F81"/>
    <w:rsid w:val="0048374A"/>
    <w:rsid w:val="00487EF0"/>
    <w:rsid w:val="00552E6C"/>
    <w:rsid w:val="00583737"/>
    <w:rsid w:val="00624E6A"/>
    <w:rsid w:val="006D0F6E"/>
    <w:rsid w:val="006E56F3"/>
    <w:rsid w:val="007241C1"/>
    <w:rsid w:val="0072712A"/>
    <w:rsid w:val="007B6663"/>
    <w:rsid w:val="007E035E"/>
    <w:rsid w:val="008634BD"/>
    <w:rsid w:val="009359E1"/>
    <w:rsid w:val="00973274"/>
    <w:rsid w:val="0098416A"/>
    <w:rsid w:val="00A47D03"/>
    <w:rsid w:val="00A90C71"/>
    <w:rsid w:val="00AD0DBD"/>
    <w:rsid w:val="00B00D53"/>
    <w:rsid w:val="00BC5EFE"/>
    <w:rsid w:val="00C30B45"/>
    <w:rsid w:val="00C34612"/>
    <w:rsid w:val="00C57A1B"/>
    <w:rsid w:val="00D15635"/>
    <w:rsid w:val="00D205B9"/>
    <w:rsid w:val="00D74E8E"/>
    <w:rsid w:val="00D906F6"/>
    <w:rsid w:val="00DF2444"/>
    <w:rsid w:val="00E70836"/>
    <w:rsid w:val="00E7415E"/>
    <w:rsid w:val="00F915C4"/>
    <w:rsid w:val="00FB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287586522">
      <w:bodyDiv w:val="1"/>
      <w:marLeft w:val="567"/>
      <w:marRight w:val="0"/>
      <w:marTop w:val="0"/>
      <w:marBottom w:val="0"/>
      <w:divBdr>
        <w:top w:val="none" w:sz="0" w:space="0" w:color="auto"/>
        <w:left w:val="none" w:sz="0" w:space="0" w:color="auto"/>
        <w:bottom w:val="none" w:sz="0" w:space="0" w:color="auto"/>
        <w:right w:val="none" w:sz="0" w:space="0" w:color="auto"/>
      </w:divBdr>
    </w:div>
    <w:div w:id="1784181871">
      <w:bodyDiv w:val="1"/>
      <w:marLeft w:val="0"/>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977</Words>
  <Characters>5575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dc:creator>
  <cp:lastModifiedBy>J Durham</cp:lastModifiedBy>
  <cp:revision>2</cp:revision>
  <cp:lastPrinted>2019-09-23T11:55:00Z</cp:lastPrinted>
  <dcterms:created xsi:type="dcterms:W3CDTF">2021-01-21T18:48:00Z</dcterms:created>
  <dcterms:modified xsi:type="dcterms:W3CDTF">2021-01-21T18:48:00Z</dcterms:modified>
</cp:coreProperties>
</file>