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A39" w:rsidRDefault="00532A39" w:rsidP="004F150F">
      <w:pPr>
        <w:pStyle w:val="BodyText"/>
        <w:jc w:val="center"/>
        <w:rPr>
          <w:rFonts w:ascii="Arial" w:hAnsi="Arial" w:cs="Arial"/>
          <w:b/>
          <w:sz w:val="22"/>
        </w:rPr>
      </w:pPr>
      <w:bookmarkStart w:id="0" w:name="_GoBack"/>
      <w:bookmarkEnd w:id="0"/>
    </w:p>
    <w:p w:rsidR="004F150F" w:rsidRDefault="00532A39" w:rsidP="004F150F">
      <w:pPr>
        <w:pStyle w:val="BodyText"/>
        <w:jc w:val="center"/>
        <w:rPr>
          <w:rFonts w:ascii="Arial" w:hAnsi="Arial" w:cs="Arial"/>
          <w:b/>
          <w:sz w:val="22"/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-714375</wp:posOffset>
            </wp:positionH>
            <wp:positionV relativeFrom="page">
              <wp:posOffset>361950</wp:posOffset>
            </wp:positionV>
            <wp:extent cx="1962150" cy="47625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150F">
        <w:rPr>
          <w:rFonts w:ascii="Arial" w:hAnsi="Arial" w:cs="Arial"/>
          <w:b/>
          <w:sz w:val="22"/>
        </w:rPr>
        <w:t xml:space="preserve">ELECTORAL ROLL </w:t>
      </w:r>
      <w:r w:rsidR="0015491A" w:rsidRPr="007B5615">
        <w:rPr>
          <w:rFonts w:ascii="Arial" w:hAnsi="Arial" w:cs="Arial"/>
          <w:b/>
          <w:sz w:val="22"/>
        </w:rPr>
        <w:t xml:space="preserve">PRIVACY </w:t>
      </w:r>
      <w:r w:rsidR="0066738D" w:rsidRPr="007B5615">
        <w:rPr>
          <w:rFonts w:ascii="Arial" w:hAnsi="Arial" w:cs="Arial"/>
          <w:b/>
          <w:sz w:val="22"/>
          <w:lang w:val="en-GB"/>
        </w:rPr>
        <w:t>NOTICE</w:t>
      </w:r>
    </w:p>
    <w:p w:rsidR="0066738D" w:rsidRPr="007B5615" w:rsidRDefault="007C584F" w:rsidP="0002717B">
      <w:pPr>
        <w:pStyle w:val="BodyText"/>
        <w:jc w:val="left"/>
        <w:rPr>
          <w:rFonts w:ascii="Arial" w:hAnsi="Arial" w:cs="Arial"/>
          <w:b/>
          <w:color w:val="000000"/>
          <w:sz w:val="22"/>
        </w:rPr>
      </w:pPr>
      <w:r w:rsidRPr="007B5615">
        <w:rPr>
          <w:rFonts w:ascii="Arial" w:hAnsi="Arial" w:cs="Arial"/>
          <w:b/>
          <w:color w:val="000000"/>
          <w:sz w:val="22"/>
        </w:rPr>
        <w:t xml:space="preserve">Who are </w:t>
      </w:r>
      <w:r w:rsidR="0066738D" w:rsidRPr="007B5615">
        <w:rPr>
          <w:rFonts w:ascii="Arial" w:hAnsi="Arial" w:cs="Arial"/>
          <w:b/>
          <w:color w:val="000000"/>
          <w:sz w:val="22"/>
        </w:rPr>
        <w:t>we?</w:t>
      </w:r>
      <w:r w:rsidRPr="007B5615">
        <w:rPr>
          <w:rFonts w:ascii="Arial" w:hAnsi="Arial" w:cs="Arial"/>
          <w:b/>
          <w:color w:val="000000"/>
          <w:sz w:val="22"/>
        </w:rPr>
        <w:t xml:space="preserve"> </w:t>
      </w:r>
    </w:p>
    <w:p w:rsidR="000C7878" w:rsidRPr="007B5615" w:rsidRDefault="00837438" w:rsidP="0002717B">
      <w:pPr>
        <w:pStyle w:val="BodyText"/>
        <w:jc w:val="left"/>
        <w:rPr>
          <w:rFonts w:ascii="Arial" w:hAnsi="Arial" w:cs="Arial"/>
          <w:b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The Parochial Church Council (PCC) of St. Peter’s, </w:t>
      </w:r>
      <w:proofErr w:type="spellStart"/>
      <w:r>
        <w:rPr>
          <w:rFonts w:ascii="Arial" w:hAnsi="Arial" w:cs="Arial"/>
          <w:color w:val="000000"/>
          <w:sz w:val="22"/>
        </w:rPr>
        <w:t>Lydford</w:t>
      </w:r>
      <w:proofErr w:type="spellEnd"/>
      <w:r>
        <w:rPr>
          <w:rFonts w:ascii="Arial" w:hAnsi="Arial" w:cs="Arial"/>
          <w:color w:val="000000"/>
          <w:sz w:val="22"/>
        </w:rPr>
        <w:t xml:space="preserve"> on Fosse</w:t>
      </w:r>
      <w:r w:rsidR="00D42B9B">
        <w:rPr>
          <w:rFonts w:ascii="Arial" w:hAnsi="Arial" w:cs="Arial"/>
          <w:color w:val="000000"/>
          <w:sz w:val="22"/>
        </w:rPr>
        <w:t xml:space="preserve">, St Mary Magdalene Keinton Mandeville with All Saints </w:t>
      </w:r>
      <w:proofErr w:type="spellStart"/>
      <w:r w:rsidR="00D42B9B">
        <w:rPr>
          <w:rFonts w:ascii="Arial" w:hAnsi="Arial" w:cs="Arial"/>
          <w:color w:val="000000"/>
          <w:sz w:val="22"/>
        </w:rPr>
        <w:t>Kingweston</w:t>
      </w:r>
      <w:proofErr w:type="spellEnd"/>
      <w:r w:rsidR="00D42B9B">
        <w:rPr>
          <w:rFonts w:ascii="Arial" w:hAnsi="Arial" w:cs="Arial"/>
          <w:color w:val="000000"/>
          <w:sz w:val="22"/>
        </w:rPr>
        <w:t xml:space="preserve"> and Barton St David are </w:t>
      </w:r>
      <w:r w:rsidR="000C7878" w:rsidRPr="007B5615">
        <w:rPr>
          <w:rFonts w:ascii="Arial" w:hAnsi="Arial" w:cs="Arial"/>
          <w:color w:val="000000"/>
          <w:sz w:val="22"/>
        </w:rPr>
        <w:t>the data controller</w:t>
      </w:r>
      <w:r w:rsidR="00D42B9B">
        <w:rPr>
          <w:rFonts w:ascii="Arial" w:hAnsi="Arial" w:cs="Arial"/>
          <w:color w:val="000000"/>
          <w:sz w:val="22"/>
        </w:rPr>
        <w:t>s</w:t>
      </w:r>
      <w:r w:rsidR="000C7878" w:rsidRPr="007B5615">
        <w:rPr>
          <w:rFonts w:ascii="Arial" w:hAnsi="Arial" w:cs="Arial"/>
          <w:color w:val="000000"/>
          <w:sz w:val="22"/>
        </w:rPr>
        <w:t xml:space="preserve"> (contact details below).  This means it decides how your personal data is processed and for what purposes.</w:t>
      </w:r>
      <w:r w:rsidR="00B64F46">
        <w:rPr>
          <w:rFonts w:ascii="Arial" w:hAnsi="Arial" w:cs="Arial"/>
          <w:color w:val="000000"/>
          <w:sz w:val="22"/>
        </w:rPr>
        <w:t xml:space="preserve">  </w:t>
      </w:r>
    </w:p>
    <w:p w:rsidR="000C7878" w:rsidRPr="007B5615" w:rsidRDefault="000C7878" w:rsidP="0002717B">
      <w:pPr>
        <w:pStyle w:val="BodyText"/>
        <w:jc w:val="left"/>
        <w:rPr>
          <w:rFonts w:ascii="Arial" w:hAnsi="Arial" w:cs="Arial"/>
          <w:b/>
          <w:color w:val="000000"/>
          <w:sz w:val="22"/>
        </w:rPr>
      </w:pPr>
    </w:p>
    <w:p w:rsidR="007C584F" w:rsidRPr="007B5615" w:rsidRDefault="004F150F" w:rsidP="0002717B">
      <w:pPr>
        <w:pStyle w:val="BodyText"/>
        <w:jc w:val="left"/>
        <w:rPr>
          <w:rFonts w:ascii="Arial" w:hAnsi="Arial" w:cs="Arial"/>
          <w:b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Why</w:t>
      </w:r>
      <w:r w:rsidR="007C584F" w:rsidRPr="007B5615">
        <w:rPr>
          <w:rFonts w:ascii="Arial" w:hAnsi="Arial" w:cs="Arial"/>
          <w:b/>
          <w:color w:val="000000"/>
          <w:sz w:val="22"/>
        </w:rPr>
        <w:t xml:space="preserve"> do we </w:t>
      </w:r>
      <w:r w:rsidR="0066738D" w:rsidRPr="007B5615">
        <w:rPr>
          <w:rFonts w:ascii="Arial" w:hAnsi="Arial" w:cs="Arial"/>
          <w:b/>
          <w:color w:val="000000"/>
          <w:sz w:val="22"/>
        </w:rPr>
        <w:t>process</w:t>
      </w:r>
      <w:r w:rsidR="007C584F" w:rsidRPr="007B5615">
        <w:rPr>
          <w:rFonts w:ascii="Arial" w:hAnsi="Arial" w:cs="Arial"/>
          <w:b/>
          <w:color w:val="000000"/>
          <w:sz w:val="22"/>
        </w:rPr>
        <w:t xml:space="preserve"> your personal data?</w:t>
      </w:r>
    </w:p>
    <w:p w:rsidR="003B093E" w:rsidRDefault="00A221A1" w:rsidP="004F150F">
      <w:pPr>
        <w:pStyle w:val="BodyText"/>
        <w:jc w:val="left"/>
        <w:rPr>
          <w:rFonts w:ascii="Arial" w:hAnsi="Arial" w:cs="Arial"/>
          <w:color w:val="000000"/>
          <w:sz w:val="22"/>
          <w:szCs w:val="22"/>
        </w:rPr>
      </w:pPr>
      <w:r w:rsidRPr="007B5615">
        <w:rPr>
          <w:rFonts w:ascii="Arial" w:hAnsi="Arial" w:cs="Arial"/>
          <w:color w:val="000000"/>
          <w:sz w:val="22"/>
        </w:rPr>
        <w:t xml:space="preserve">We use </w:t>
      </w:r>
      <w:r w:rsidR="00C0466A">
        <w:rPr>
          <w:rFonts w:ascii="Arial" w:hAnsi="Arial" w:cs="Arial"/>
          <w:color w:val="000000"/>
          <w:sz w:val="22"/>
        </w:rPr>
        <w:t xml:space="preserve">the personal data you provide on the </w:t>
      </w:r>
      <w:r w:rsidR="009B1608">
        <w:rPr>
          <w:rFonts w:ascii="Arial" w:hAnsi="Arial" w:cs="Arial"/>
          <w:color w:val="000000"/>
          <w:sz w:val="22"/>
        </w:rPr>
        <w:t xml:space="preserve">electoral roll </w:t>
      </w:r>
      <w:r w:rsidR="00C0466A">
        <w:rPr>
          <w:rFonts w:ascii="Arial" w:hAnsi="Arial" w:cs="Arial"/>
          <w:color w:val="000000"/>
          <w:sz w:val="22"/>
        </w:rPr>
        <w:t>application form</w:t>
      </w:r>
      <w:r w:rsidRPr="007B5615">
        <w:rPr>
          <w:rFonts w:ascii="Arial" w:hAnsi="Arial" w:cs="Arial"/>
          <w:color w:val="000000"/>
          <w:sz w:val="22"/>
        </w:rPr>
        <w:t xml:space="preserve"> </w:t>
      </w:r>
      <w:r w:rsidR="004F150F">
        <w:rPr>
          <w:rFonts w:ascii="Arial" w:hAnsi="Arial" w:cs="Arial"/>
          <w:color w:val="000000"/>
          <w:sz w:val="22"/>
        </w:rPr>
        <w:t>t</w:t>
      </w:r>
      <w:r w:rsidR="00815185">
        <w:rPr>
          <w:rFonts w:ascii="Arial" w:hAnsi="Arial" w:cs="Arial"/>
          <w:color w:val="000000"/>
          <w:sz w:val="22"/>
          <w:szCs w:val="22"/>
        </w:rPr>
        <w:t>o enable us to manage, maintain and publish the electoral rol</w:t>
      </w:r>
      <w:r w:rsidR="00133B17">
        <w:rPr>
          <w:rFonts w:ascii="Arial" w:hAnsi="Arial" w:cs="Arial"/>
          <w:color w:val="000000"/>
          <w:sz w:val="22"/>
          <w:szCs w:val="22"/>
        </w:rPr>
        <w:t>l</w:t>
      </w:r>
      <w:r w:rsidR="00815185">
        <w:rPr>
          <w:rFonts w:ascii="Arial" w:hAnsi="Arial" w:cs="Arial"/>
          <w:color w:val="000000"/>
          <w:sz w:val="22"/>
          <w:szCs w:val="22"/>
        </w:rPr>
        <w:t xml:space="preserve"> in accordance with Church Representation Rules</w:t>
      </w:r>
      <w:r w:rsidR="009B1608">
        <w:rPr>
          <w:rFonts w:ascii="Arial" w:hAnsi="Arial" w:cs="Arial"/>
          <w:color w:val="000000"/>
          <w:sz w:val="22"/>
          <w:szCs w:val="22"/>
        </w:rPr>
        <w:t xml:space="preserve"> (CRR)</w:t>
      </w:r>
      <w:r w:rsidR="003B093E">
        <w:rPr>
          <w:rFonts w:ascii="Arial" w:hAnsi="Arial" w:cs="Arial"/>
          <w:color w:val="000000"/>
          <w:sz w:val="22"/>
          <w:szCs w:val="22"/>
        </w:rPr>
        <w:t xml:space="preserve"> to:</w:t>
      </w:r>
    </w:p>
    <w:p w:rsidR="00D60178" w:rsidRPr="00D60178" w:rsidRDefault="00D60178" w:rsidP="00BE69D3">
      <w:pPr>
        <w:pStyle w:val="BodyText"/>
        <w:numPr>
          <w:ilvl w:val="0"/>
          <w:numId w:val="15"/>
        </w:numPr>
        <w:jc w:val="left"/>
        <w:rPr>
          <w:rFonts w:ascii="Arial" w:hAnsi="Arial" w:cs="Arial"/>
          <w:color w:val="000000"/>
          <w:sz w:val="22"/>
          <w:szCs w:val="22"/>
        </w:rPr>
      </w:pPr>
      <w:r w:rsidRPr="00D60178">
        <w:rPr>
          <w:rFonts w:ascii="Arial" w:hAnsi="Arial" w:cs="Arial"/>
          <w:sz w:val="22"/>
          <w:szCs w:val="22"/>
        </w:rPr>
        <w:t>determine eligibility for attendance and participation at the Annual Parochial Church Meeting and for election to the Parochial Church Council</w:t>
      </w:r>
      <w:r w:rsidR="00914116">
        <w:rPr>
          <w:rFonts w:ascii="Arial" w:hAnsi="Arial" w:cs="Arial"/>
          <w:sz w:val="22"/>
          <w:szCs w:val="22"/>
        </w:rPr>
        <w:t>,</w:t>
      </w:r>
      <w:r w:rsidRPr="00D60178">
        <w:rPr>
          <w:rFonts w:ascii="Arial" w:hAnsi="Arial" w:cs="Arial"/>
          <w:sz w:val="22"/>
          <w:szCs w:val="22"/>
        </w:rPr>
        <w:t xml:space="preserve"> deanery, diocesan and general synods where applicable</w:t>
      </w:r>
      <w:r>
        <w:rPr>
          <w:rFonts w:ascii="Arial" w:hAnsi="Arial" w:cs="Arial"/>
          <w:sz w:val="22"/>
          <w:szCs w:val="22"/>
        </w:rPr>
        <w:t>;</w:t>
      </w:r>
    </w:p>
    <w:p w:rsidR="005A7556" w:rsidRDefault="00D60178" w:rsidP="00BE69D3">
      <w:pPr>
        <w:pStyle w:val="BodyText"/>
        <w:numPr>
          <w:ilvl w:val="0"/>
          <w:numId w:val="15"/>
        </w:numPr>
        <w:jc w:val="left"/>
        <w:rPr>
          <w:rFonts w:ascii="Arial" w:hAnsi="Arial" w:cs="Arial"/>
          <w:color w:val="000000"/>
          <w:sz w:val="22"/>
          <w:szCs w:val="22"/>
        </w:rPr>
      </w:pPr>
      <w:r w:rsidRPr="00D60178">
        <w:rPr>
          <w:rFonts w:ascii="Arial" w:hAnsi="Arial" w:cs="Arial"/>
          <w:sz w:val="22"/>
          <w:szCs w:val="22"/>
        </w:rPr>
        <w:t>calculate the number of representatives who may be elected to each of these synods in the following year</w:t>
      </w:r>
      <w:r>
        <w:rPr>
          <w:rFonts w:ascii="Arial" w:hAnsi="Arial" w:cs="Arial"/>
          <w:color w:val="000000"/>
          <w:sz w:val="22"/>
          <w:szCs w:val="22"/>
        </w:rPr>
        <w:t>;</w:t>
      </w:r>
    </w:p>
    <w:p w:rsidR="00C0466A" w:rsidRDefault="00C0466A" w:rsidP="003B093E">
      <w:pPr>
        <w:pStyle w:val="BodyText"/>
        <w:numPr>
          <w:ilvl w:val="0"/>
          <w:numId w:val="15"/>
        </w:numPr>
        <w:jc w:val="lef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undertake a review and revision of the electoral roll as necessary; and</w:t>
      </w:r>
    </w:p>
    <w:p w:rsidR="003B093E" w:rsidRDefault="003B093E" w:rsidP="003B093E">
      <w:pPr>
        <w:pStyle w:val="BodyText"/>
        <w:numPr>
          <w:ilvl w:val="0"/>
          <w:numId w:val="15"/>
        </w:numPr>
        <w:jc w:val="lef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publish your name and address</w:t>
      </w:r>
      <w:r w:rsidR="00374FA4">
        <w:rPr>
          <w:rFonts w:ascii="Arial" w:hAnsi="Arial" w:cs="Arial"/>
          <w:color w:val="000000"/>
          <w:sz w:val="22"/>
          <w:szCs w:val="22"/>
        </w:rPr>
        <w:t>, by exhibiting the roll in the parish church</w:t>
      </w:r>
      <w:r w:rsidR="00063348">
        <w:rPr>
          <w:rFonts w:ascii="Arial" w:hAnsi="Arial" w:cs="Arial"/>
          <w:color w:val="000000"/>
          <w:sz w:val="22"/>
          <w:szCs w:val="22"/>
        </w:rPr>
        <w:t xml:space="preserve"> or the church websit</w:t>
      </w:r>
      <w:r w:rsidR="00B739C6">
        <w:rPr>
          <w:rFonts w:ascii="Arial" w:hAnsi="Arial" w:cs="Arial"/>
          <w:color w:val="000000"/>
          <w:sz w:val="22"/>
          <w:szCs w:val="22"/>
        </w:rPr>
        <w:t>e.</w:t>
      </w:r>
    </w:p>
    <w:p w:rsidR="00063348" w:rsidRPr="00D60178" w:rsidRDefault="00063348" w:rsidP="00D60178">
      <w:pPr>
        <w:pStyle w:val="BodyText"/>
        <w:ind w:left="360"/>
        <w:jc w:val="left"/>
        <w:rPr>
          <w:rFonts w:ascii="Arial" w:hAnsi="Arial" w:cs="Arial"/>
          <w:color w:val="000000"/>
          <w:sz w:val="22"/>
          <w:szCs w:val="22"/>
        </w:rPr>
      </w:pPr>
    </w:p>
    <w:p w:rsidR="00D51187" w:rsidRDefault="0066738D" w:rsidP="007C584F">
      <w:pPr>
        <w:pStyle w:val="BodyText"/>
        <w:rPr>
          <w:rFonts w:ascii="Arial" w:hAnsi="Arial" w:cs="Arial"/>
          <w:b/>
          <w:color w:val="000000"/>
          <w:sz w:val="22"/>
        </w:rPr>
      </w:pPr>
      <w:r w:rsidRPr="0002717B">
        <w:rPr>
          <w:rFonts w:ascii="Arial" w:hAnsi="Arial" w:cs="Arial"/>
          <w:b/>
          <w:color w:val="000000"/>
          <w:sz w:val="22"/>
        </w:rPr>
        <w:t xml:space="preserve">What is the </w:t>
      </w:r>
      <w:r w:rsidR="00740EA6">
        <w:rPr>
          <w:rFonts w:ascii="Arial" w:hAnsi="Arial" w:cs="Arial"/>
          <w:b/>
          <w:color w:val="000000"/>
          <w:sz w:val="22"/>
        </w:rPr>
        <w:t>lawful</w:t>
      </w:r>
      <w:r w:rsidRPr="0002717B">
        <w:rPr>
          <w:rFonts w:ascii="Arial" w:hAnsi="Arial" w:cs="Arial"/>
          <w:b/>
          <w:color w:val="000000"/>
          <w:sz w:val="22"/>
        </w:rPr>
        <w:t xml:space="preserve"> basis for processing your personal data?</w:t>
      </w:r>
    </w:p>
    <w:p w:rsidR="00467940" w:rsidRDefault="003B093E" w:rsidP="003B093E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</w:rPr>
      </w:pPr>
      <w:r w:rsidRPr="00374FA4">
        <w:rPr>
          <w:rFonts w:ascii="Arial" w:hAnsi="Arial" w:cs="Arial"/>
          <w:i/>
          <w:sz w:val="22"/>
          <w:szCs w:val="22"/>
        </w:rPr>
        <w:t>P</w:t>
      </w:r>
      <w:r w:rsidR="00467940" w:rsidRPr="00374FA4">
        <w:rPr>
          <w:rFonts w:ascii="Arial" w:hAnsi="Arial" w:cs="Arial"/>
          <w:i/>
          <w:sz w:val="22"/>
          <w:szCs w:val="22"/>
        </w:rPr>
        <w:t>rocessing</w:t>
      </w:r>
      <w:r w:rsidR="00740EA6">
        <w:rPr>
          <w:rFonts w:ascii="Arial" w:hAnsi="Arial" w:cs="Arial"/>
          <w:i/>
          <w:sz w:val="22"/>
          <w:szCs w:val="22"/>
        </w:rPr>
        <w:t xml:space="preserve"> for the purpose of </w:t>
      </w:r>
      <w:r w:rsidR="00D60178">
        <w:rPr>
          <w:rFonts w:ascii="Arial" w:hAnsi="Arial" w:cs="Arial"/>
          <w:i/>
          <w:sz w:val="22"/>
          <w:szCs w:val="22"/>
        </w:rPr>
        <w:t>determining eligibility</w:t>
      </w:r>
      <w:r w:rsidR="00133C37">
        <w:rPr>
          <w:rFonts w:ascii="Arial" w:hAnsi="Arial" w:cs="Arial"/>
          <w:i/>
          <w:sz w:val="22"/>
          <w:szCs w:val="22"/>
        </w:rPr>
        <w:t xml:space="preserve">, </w:t>
      </w:r>
      <w:r w:rsidR="00740EA6">
        <w:rPr>
          <w:rFonts w:ascii="Arial" w:hAnsi="Arial" w:cs="Arial"/>
          <w:i/>
          <w:sz w:val="22"/>
          <w:szCs w:val="22"/>
        </w:rPr>
        <w:t>creating the electoral roll</w:t>
      </w:r>
      <w:r w:rsidR="00133C37">
        <w:rPr>
          <w:rFonts w:ascii="Arial" w:hAnsi="Arial" w:cs="Arial"/>
          <w:i/>
          <w:sz w:val="22"/>
          <w:szCs w:val="22"/>
        </w:rPr>
        <w:t xml:space="preserve"> and use of the roll to </w:t>
      </w:r>
      <w:r w:rsidR="00BC1A2D">
        <w:rPr>
          <w:rFonts w:ascii="Arial" w:hAnsi="Arial" w:cs="Arial"/>
          <w:i/>
          <w:sz w:val="22"/>
          <w:szCs w:val="22"/>
        </w:rPr>
        <w:t>calculate numbers for election to synod</w:t>
      </w:r>
      <w:r w:rsidR="00467940" w:rsidRPr="00374FA4">
        <w:rPr>
          <w:rFonts w:ascii="Arial" w:hAnsi="Arial" w:cs="Arial"/>
          <w:i/>
          <w:sz w:val="22"/>
          <w:szCs w:val="22"/>
        </w:rPr>
        <w:t xml:space="preserve"> is necessary for compliance with a legal obligation</w:t>
      </w:r>
      <w:r w:rsidR="00467940" w:rsidRPr="00374FA4">
        <w:rPr>
          <w:rFonts w:ascii="Arial" w:hAnsi="Arial" w:cs="Arial"/>
          <w:sz w:val="22"/>
          <w:szCs w:val="22"/>
        </w:rPr>
        <w:t xml:space="preserve">.  </w:t>
      </w:r>
      <w:r w:rsidRPr="00374FA4">
        <w:rPr>
          <w:rFonts w:ascii="Arial" w:hAnsi="Arial" w:cs="Arial"/>
          <w:sz w:val="22"/>
          <w:szCs w:val="22"/>
        </w:rPr>
        <w:t>The processing</w:t>
      </w:r>
      <w:r w:rsidR="00740EA6">
        <w:rPr>
          <w:rFonts w:ascii="Arial" w:hAnsi="Arial" w:cs="Arial"/>
          <w:sz w:val="22"/>
          <w:szCs w:val="22"/>
        </w:rPr>
        <w:t xml:space="preserve"> </w:t>
      </w:r>
      <w:r w:rsidRPr="00374FA4">
        <w:rPr>
          <w:rFonts w:ascii="Arial" w:hAnsi="Arial" w:cs="Arial"/>
          <w:sz w:val="22"/>
          <w:szCs w:val="22"/>
        </w:rPr>
        <w:t xml:space="preserve">is </w:t>
      </w:r>
      <w:r w:rsidR="00532A39">
        <w:rPr>
          <w:rFonts w:ascii="Arial" w:hAnsi="Arial" w:cs="Arial"/>
          <w:sz w:val="22"/>
          <w:szCs w:val="22"/>
        </w:rPr>
        <w:t xml:space="preserve">a </w:t>
      </w:r>
      <w:r w:rsidR="003F324A">
        <w:rPr>
          <w:rFonts w:ascii="Arial" w:hAnsi="Arial" w:cs="Arial"/>
          <w:sz w:val="22"/>
          <w:szCs w:val="22"/>
        </w:rPr>
        <w:t>statutory</w:t>
      </w:r>
      <w:r w:rsidR="00532A39">
        <w:rPr>
          <w:rFonts w:ascii="Arial" w:hAnsi="Arial" w:cs="Arial"/>
          <w:sz w:val="22"/>
          <w:szCs w:val="22"/>
        </w:rPr>
        <w:t xml:space="preserve"> requirement imposed by</w:t>
      </w:r>
      <w:r w:rsidR="00467940" w:rsidRPr="00374FA4">
        <w:rPr>
          <w:rFonts w:ascii="Arial" w:hAnsi="Arial" w:cs="Arial"/>
          <w:sz w:val="22"/>
          <w:szCs w:val="22"/>
        </w:rPr>
        <w:t xml:space="preserve"> the C</w:t>
      </w:r>
      <w:r w:rsidRPr="00374FA4">
        <w:rPr>
          <w:rFonts w:ascii="Arial" w:hAnsi="Arial" w:cs="Arial"/>
          <w:sz w:val="22"/>
          <w:szCs w:val="22"/>
        </w:rPr>
        <w:t>hurch Representation Rules</w:t>
      </w:r>
      <w:r w:rsidR="003F324A">
        <w:rPr>
          <w:rFonts w:ascii="Arial" w:hAnsi="Arial" w:cs="Arial"/>
          <w:sz w:val="22"/>
          <w:szCs w:val="22"/>
        </w:rPr>
        <w:t>, which means that you must give us this information if you want to be included on the electoral roll.</w:t>
      </w:r>
    </w:p>
    <w:p w:rsidR="00830B76" w:rsidRPr="00740EA6" w:rsidRDefault="00740EA6" w:rsidP="00357DFE">
      <w:pPr>
        <w:pStyle w:val="BodyText"/>
        <w:numPr>
          <w:ilvl w:val="0"/>
          <w:numId w:val="14"/>
        </w:numPr>
        <w:rPr>
          <w:rFonts w:ascii="Arial" w:hAnsi="Arial" w:cs="Arial"/>
          <w:sz w:val="22"/>
        </w:rPr>
      </w:pPr>
      <w:r w:rsidRPr="00740EA6">
        <w:rPr>
          <w:rFonts w:ascii="Arial" w:hAnsi="Arial" w:cs="Arial"/>
          <w:i/>
          <w:sz w:val="22"/>
          <w:szCs w:val="22"/>
        </w:rPr>
        <w:t xml:space="preserve">Processing </w:t>
      </w:r>
      <w:r>
        <w:rPr>
          <w:rFonts w:ascii="Arial" w:hAnsi="Arial" w:cs="Arial"/>
          <w:i/>
          <w:sz w:val="22"/>
          <w:szCs w:val="22"/>
        </w:rPr>
        <w:t xml:space="preserve">for the purpose of </w:t>
      </w:r>
      <w:r w:rsidR="00D60178">
        <w:rPr>
          <w:rFonts w:ascii="Arial" w:hAnsi="Arial" w:cs="Arial"/>
          <w:i/>
          <w:sz w:val="22"/>
          <w:szCs w:val="22"/>
        </w:rPr>
        <w:t xml:space="preserve">determining eligibility and </w:t>
      </w:r>
      <w:r>
        <w:rPr>
          <w:rFonts w:ascii="Arial" w:hAnsi="Arial" w:cs="Arial"/>
          <w:i/>
          <w:sz w:val="22"/>
          <w:szCs w:val="22"/>
        </w:rPr>
        <w:t>creating</w:t>
      </w:r>
      <w:r w:rsidR="00C0466A">
        <w:rPr>
          <w:rFonts w:ascii="Arial" w:hAnsi="Arial" w:cs="Arial"/>
          <w:i/>
          <w:sz w:val="22"/>
          <w:szCs w:val="22"/>
        </w:rPr>
        <w:t xml:space="preserve"> or revising</w:t>
      </w:r>
      <w:r>
        <w:rPr>
          <w:rFonts w:ascii="Arial" w:hAnsi="Arial" w:cs="Arial"/>
          <w:i/>
          <w:sz w:val="22"/>
          <w:szCs w:val="22"/>
        </w:rPr>
        <w:t xml:space="preserve"> the electoral roll </w:t>
      </w:r>
      <w:r w:rsidRPr="00740EA6">
        <w:rPr>
          <w:rFonts w:ascii="Arial" w:hAnsi="Arial" w:cs="Arial"/>
          <w:i/>
          <w:sz w:val="22"/>
          <w:szCs w:val="22"/>
        </w:rPr>
        <w:t xml:space="preserve">is </w:t>
      </w:r>
      <w:r w:rsidRPr="00740EA6">
        <w:rPr>
          <w:rFonts w:ascii="Arial" w:hAnsi="Arial" w:cs="Arial"/>
          <w:i/>
          <w:color w:val="000000"/>
          <w:sz w:val="23"/>
          <w:szCs w:val="23"/>
        </w:rPr>
        <w:t>carried out in the course of our legitimate activities</w:t>
      </w:r>
      <w:r w:rsidR="00532A39">
        <w:rPr>
          <w:rFonts w:ascii="Arial" w:hAnsi="Arial" w:cs="Arial"/>
          <w:i/>
          <w:color w:val="000000"/>
          <w:sz w:val="23"/>
          <w:szCs w:val="23"/>
        </w:rPr>
        <w:t>,</w:t>
      </w:r>
      <w:r w:rsidRPr="00740EA6">
        <w:rPr>
          <w:rFonts w:ascii="Arial" w:hAnsi="Arial" w:cs="Arial"/>
          <w:i/>
          <w:color w:val="000000"/>
          <w:sz w:val="23"/>
          <w:szCs w:val="23"/>
        </w:rPr>
        <w:t xml:space="preserve"> </w:t>
      </w:r>
      <w:r w:rsidRPr="00532A39">
        <w:rPr>
          <w:rFonts w:ascii="Arial" w:hAnsi="Arial" w:cs="Arial"/>
          <w:color w:val="000000"/>
          <w:sz w:val="23"/>
          <w:szCs w:val="23"/>
        </w:rPr>
        <w:t xml:space="preserve">as </w:t>
      </w:r>
      <w:r w:rsidR="00C0466A" w:rsidRPr="00532A39">
        <w:rPr>
          <w:rFonts w:ascii="Arial" w:hAnsi="Arial" w:cs="Arial"/>
          <w:color w:val="000000"/>
          <w:sz w:val="23"/>
          <w:szCs w:val="23"/>
        </w:rPr>
        <w:t>this</w:t>
      </w:r>
      <w:r w:rsidRPr="00532A39">
        <w:rPr>
          <w:rFonts w:ascii="Arial" w:hAnsi="Arial" w:cs="Arial"/>
          <w:color w:val="000000"/>
          <w:sz w:val="23"/>
          <w:szCs w:val="23"/>
        </w:rPr>
        <w:t xml:space="preserve"> relates solely to members the Church of England in connection with its purposes.</w:t>
      </w:r>
      <w:r>
        <w:rPr>
          <w:rFonts w:ascii="Arial" w:hAnsi="Arial" w:cs="Arial"/>
          <w:color w:val="000000"/>
          <w:sz w:val="23"/>
          <w:szCs w:val="23"/>
        </w:rPr>
        <w:t xml:space="preserve">  </w:t>
      </w:r>
    </w:p>
    <w:p w:rsidR="00740EA6" w:rsidRPr="00063348" w:rsidRDefault="00063348" w:rsidP="00740EA6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P</w:t>
      </w:r>
      <w:r w:rsidR="00740EA6" w:rsidRPr="00063348">
        <w:rPr>
          <w:rFonts w:ascii="Arial" w:hAnsi="Arial" w:cs="Arial"/>
          <w:i/>
          <w:sz w:val="22"/>
          <w:szCs w:val="22"/>
        </w:rPr>
        <w:t>rocessing</w:t>
      </w:r>
      <w:r>
        <w:rPr>
          <w:rFonts w:ascii="Arial" w:hAnsi="Arial" w:cs="Arial"/>
          <w:i/>
          <w:sz w:val="22"/>
          <w:szCs w:val="22"/>
        </w:rPr>
        <w:t xml:space="preserve"> for the purpose of publishing the electoral roll</w:t>
      </w:r>
      <w:r w:rsidR="00740EA6" w:rsidRPr="00063348">
        <w:rPr>
          <w:rFonts w:ascii="Arial" w:hAnsi="Arial" w:cs="Arial"/>
          <w:i/>
          <w:sz w:val="22"/>
          <w:szCs w:val="22"/>
        </w:rPr>
        <w:t xml:space="preserve"> </w:t>
      </w:r>
      <w:r w:rsidR="00532A39">
        <w:rPr>
          <w:rFonts w:ascii="Arial" w:hAnsi="Arial" w:cs="Arial"/>
          <w:i/>
          <w:sz w:val="22"/>
          <w:szCs w:val="22"/>
        </w:rPr>
        <w:t>r</w:t>
      </w:r>
      <w:r w:rsidR="00740EA6" w:rsidRPr="00063348">
        <w:rPr>
          <w:rFonts w:ascii="Arial" w:hAnsi="Arial" w:cs="Arial"/>
          <w:i/>
          <w:sz w:val="22"/>
          <w:szCs w:val="22"/>
        </w:rPr>
        <w:t>elates to personal data which are manifestly made public by the data subject</w:t>
      </w:r>
      <w:r w:rsidR="00740EA6" w:rsidRPr="00063348">
        <w:rPr>
          <w:rFonts w:ascii="Arial" w:hAnsi="Arial" w:cs="Arial"/>
          <w:sz w:val="22"/>
          <w:szCs w:val="22"/>
        </w:rPr>
        <w:t xml:space="preserve">.  </w:t>
      </w:r>
      <w:r w:rsidR="00C0466A">
        <w:rPr>
          <w:rFonts w:ascii="Arial" w:hAnsi="Arial" w:cs="Arial"/>
          <w:sz w:val="22"/>
          <w:szCs w:val="22"/>
        </w:rPr>
        <w:t>W</w:t>
      </w:r>
      <w:r w:rsidR="00740EA6" w:rsidRPr="00063348">
        <w:rPr>
          <w:rFonts w:ascii="Arial" w:hAnsi="Arial" w:cs="Arial"/>
          <w:sz w:val="22"/>
          <w:szCs w:val="22"/>
        </w:rPr>
        <w:t>he</w:t>
      </w:r>
      <w:r>
        <w:rPr>
          <w:rFonts w:ascii="Arial" w:hAnsi="Arial" w:cs="Arial"/>
          <w:sz w:val="22"/>
          <w:szCs w:val="22"/>
        </w:rPr>
        <w:t>n</w:t>
      </w:r>
      <w:r w:rsidR="00740EA6" w:rsidRPr="0006334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you </w:t>
      </w:r>
      <w:r w:rsidR="00740EA6" w:rsidRPr="00063348">
        <w:rPr>
          <w:rFonts w:ascii="Arial" w:hAnsi="Arial" w:cs="Arial"/>
          <w:sz w:val="22"/>
          <w:szCs w:val="22"/>
        </w:rPr>
        <w:t>appl</w:t>
      </w:r>
      <w:r>
        <w:rPr>
          <w:rFonts w:ascii="Arial" w:hAnsi="Arial" w:cs="Arial"/>
          <w:sz w:val="22"/>
          <w:szCs w:val="22"/>
        </w:rPr>
        <w:t>y</w:t>
      </w:r>
      <w:r w:rsidR="00740EA6" w:rsidRPr="00063348">
        <w:rPr>
          <w:rFonts w:ascii="Arial" w:hAnsi="Arial" w:cs="Arial"/>
          <w:sz w:val="22"/>
          <w:szCs w:val="22"/>
        </w:rPr>
        <w:t xml:space="preserve"> to have </w:t>
      </w:r>
      <w:r>
        <w:rPr>
          <w:rFonts w:ascii="Arial" w:hAnsi="Arial" w:cs="Arial"/>
          <w:sz w:val="22"/>
          <w:szCs w:val="22"/>
        </w:rPr>
        <w:t>your</w:t>
      </w:r>
      <w:r w:rsidR="00740EA6" w:rsidRPr="00063348">
        <w:rPr>
          <w:rFonts w:ascii="Arial" w:hAnsi="Arial" w:cs="Arial"/>
          <w:sz w:val="22"/>
          <w:szCs w:val="22"/>
        </w:rPr>
        <w:t xml:space="preserve"> name </w:t>
      </w:r>
      <w:r>
        <w:rPr>
          <w:rFonts w:ascii="Arial" w:hAnsi="Arial" w:cs="Arial"/>
          <w:sz w:val="22"/>
          <w:szCs w:val="22"/>
        </w:rPr>
        <w:t>added to the</w:t>
      </w:r>
      <w:r w:rsidR="00740EA6" w:rsidRPr="00063348">
        <w:rPr>
          <w:rFonts w:ascii="Arial" w:hAnsi="Arial" w:cs="Arial"/>
          <w:sz w:val="22"/>
          <w:szCs w:val="22"/>
        </w:rPr>
        <w:t xml:space="preserve"> church electoral roll, the automatic legal consequence</w:t>
      </w:r>
      <w:r>
        <w:rPr>
          <w:rFonts w:ascii="Arial" w:hAnsi="Arial" w:cs="Arial"/>
          <w:sz w:val="22"/>
          <w:szCs w:val="22"/>
        </w:rPr>
        <w:t xml:space="preserve"> as stated in the </w:t>
      </w:r>
      <w:r w:rsidRPr="009B1608">
        <w:rPr>
          <w:rFonts w:ascii="Arial" w:hAnsi="Arial" w:cs="Arial"/>
          <w:sz w:val="22"/>
          <w:szCs w:val="22"/>
        </w:rPr>
        <w:t>CRR</w:t>
      </w:r>
      <w:r w:rsidR="00D41475" w:rsidRPr="009B1608">
        <w:rPr>
          <w:rFonts w:ascii="Arial" w:hAnsi="Arial" w:cs="Arial"/>
          <w:sz w:val="22"/>
          <w:szCs w:val="22"/>
        </w:rPr>
        <w:t xml:space="preserve">, </w:t>
      </w:r>
      <w:r w:rsidR="00D96FF5" w:rsidRPr="009B1608">
        <w:rPr>
          <w:rFonts w:ascii="Arial" w:hAnsi="Arial" w:cs="Arial"/>
          <w:sz w:val="22"/>
          <w:szCs w:val="22"/>
        </w:rPr>
        <w:t>(</w:t>
      </w:r>
      <w:r w:rsidR="00D41475" w:rsidRPr="009B1608">
        <w:rPr>
          <w:rFonts w:ascii="Arial" w:hAnsi="Arial" w:cs="Arial"/>
          <w:sz w:val="22"/>
          <w:szCs w:val="22"/>
        </w:rPr>
        <w:t xml:space="preserve">Part </w:t>
      </w:r>
      <w:r w:rsidR="00D96FF5" w:rsidRPr="009B1608">
        <w:rPr>
          <w:rFonts w:ascii="Arial" w:hAnsi="Arial" w:cs="Arial"/>
          <w:sz w:val="22"/>
          <w:szCs w:val="22"/>
        </w:rPr>
        <w:t>I</w:t>
      </w:r>
      <w:r w:rsidR="00D41475" w:rsidRPr="009B1608">
        <w:rPr>
          <w:rFonts w:ascii="Arial" w:hAnsi="Arial" w:cs="Arial"/>
          <w:sz w:val="22"/>
          <w:szCs w:val="22"/>
        </w:rPr>
        <w:t xml:space="preserve"> </w:t>
      </w:r>
      <w:r w:rsidR="00D96FF5" w:rsidRPr="009B1608">
        <w:rPr>
          <w:rFonts w:ascii="Arial" w:hAnsi="Arial" w:cs="Arial"/>
          <w:sz w:val="22"/>
          <w:szCs w:val="22"/>
        </w:rPr>
        <w:t>Formation of the Roll 1</w:t>
      </w:r>
      <w:r w:rsidR="00D41475" w:rsidRPr="009B1608">
        <w:rPr>
          <w:rFonts w:ascii="Arial" w:hAnsi="Arial" w:cs="Arial"/>
          <w:sz w:val="22"/>
          <w:szCs w:val="22"/>
        </w:rPr>
        <w:t>(8)</w:t>
      </w:r>
      <w:r w:rsidR="00D96FF5" w:rsidRPr="009B1608">
        <w:rPr>
          <w:rFonts w:ascii="Arial" w:hAnsi="Arial" w:cs="Arial"/>
          <w:sz w:val="22"/>
          <w:szCs w:val="22"/>
        </w:rPr>
        <w:t xml:space="preserve"> and Revision of Roll and Preparation of New Roll 2(1), 2(3) and 2(7))</w:t>
      </w:r>
      <w:r w:rsidR="00D41475" w:rsidRPr="009B1608">
        <w:rPr>
          <w:rFonts w:ascii="Arial" w:hAnsi="Arial" w:cs="Arial"/>
          <w:sz w:val="22"/>
          <w:szCs w:val="22"/>
        </w:rPr>
        <w:t xml:space="preserve"> </w:t>
      </w:r>
      <w:r w:rsidRPr="009B1608">
        <w:rPr>
          <w:rFonts w:ascii="Arial" w:hAnsi="Arial" w:cs="Arial"/>
          <w:sz w:val="22"/>
          <w:szCs w:val="22"/>
        </w:rPr>
        <w:t>i</w:t>
      </w:r>
      <w:r w:rsidR="00740EA6" w:rsidRPr="009B1608">
        <w:rPr>
          <w:rFonts w:ascii="Arial" w:hAnsi="Arial" w:cs="Arial"/>
          <w:sz w:val="22"/>
          <w:szCs w:val="22"/>
        </w:rPr>
        <w:t>s that</w:t>
      </w:r>
      <w:r w:rsidR="00740EA6" w:rsidRPr="0006334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your name and address</w:t>
      </w:r>
      <w:r w:rsidR="00740EA6" w:rsidRPr="00063348">
        <w:rPr>
          <w:rFonts w:ascii="Arial" w:hAnsi="Arial" w:cs="Arial"/>
          <w:sz w:val="22"/>
          <w:szCs w:val="22"/>
        </w:rPr>
        <w:t xml:space="preserve"> will be </w:t>
      </w:r>
      <w:r w:rsidRPr="00063348">
        <w:rPr>
          <w:rFonts w:ascii="Arial" w:hAnsi="Arial" w:cs="Arial"/>
          <w:sz w:val="22"/>
          <w:szCs w:val="22"/>
        </w:rPr>
        <w:t xml:space="preserve">published, </w:t>
      </w:r>
      <w:r>
        <w:rPr>
          <w:rFonts w:ascii="Arial" w:hAnsi="Arial" w:cs="Arial"/>
          <w:sz w:val="22"/>
          <w:szCs w:val="22"/>
        </w:rPr>
        <w:t xml:space="preserve">and </w:t>
      </w:r>
      <w:r w:rsidR="00740EA6" w:rsidRPr="00063348">
        <w:rPr>
          <w:rFonts w:ascii="Arial" w:hAnsi="Arial" w:cs="Arial"/>
          <w:sz w:val="22"/>
          <w:szCs w:val="22"/>
        </w:rPr>
        <w:t xml:space="preserve">by submitting </w:t>
      </w:r>
      <w:r>
        <w:rPr>
          <w:rFonts w:ascii="Arial" w:hAnsi="Arial" w:cs="Arial"/>
          <w:sz w:val="22"/>
          <w:szCs w:val="22"/>
        </w:rPr>
        <w:t>your</w:t>
      </w:r>
      <w:r w:rsidR="00740EA6" w:rsidRPr="00063348">
        <w:rPr>
          <w:rFonts w:ascii="Arial" w:hAnsi="Arial" w:cs="Arial"/>
          <w:sz w:val="22"/>
          <w:szCs w:val="22"/>
        </w:rPr>
        <w:t xml:space="preserve"> application form</w:t>
      </w:r>
      <w:r>
        <w:rPr>
          <w:rFonts w:ascii="Arial" w:hAnsi="Arial" w:cs="Arial"/>
          <w:sz w:val="22"/>
          <w:szCs w:val="22"/>
        </w:rPr>
        <w:t xml:space="preserve"> you are </w:t>
      </w:r>
      <w:r w:rsidR="00740EA6" w:rsidRPr="00063348">
        <w:rPr>
          <w:rFonts w:ascii="Arial" w:hAnsi="Arial" w:cs="Arial"/>
          <w:sz w:val="22"/>
          <w:szCs w:val="22"/>
        </w:rPr>
        <w:t xml:space="preserve">making </w:t>
      </w:r>
      <w:r w:rsidRPr="00063348">
        <w:rPr>
          <w:rFonts w:ascii="Arial" w:hAnsi="Arial" w:cs="Arial"/>
          <w:sz w:val="22"/>
          <w:szCs w:val="22"/>
        </w:rPr>
        <w:t xml:space="preserve">that data </w:t>
      </w:r>
      <w:r w:rsidR="00740EA6" w:rsidRPr="00063348">
        <w:rPr>
          <w:rFonts w:ascii="Arial" w:hAnsi="Arial" w:cs="Arial"/>
          <w:sz w:val="22"/>
          <w:szCs w:val="22"/>
        </w:rPr>
        <w:t>public.</w:t>
      </w:r>
    </w:p>
    <w:p w:rsidR="00740EA6" w:rsidRPr="00740EA6" w:rsidRDefault="00740EA6" w:rsidP="00063348">
      <w:pPr>
        <w:pStyle w:val="BodyText"/>
        <w:rPr>
          <w:rFonts w:ascii="Arial" w:hAnsi="Arial" w:cs="Arial"/>
          <w:sz w:val="22"/>
        </w:rPr>
      </w:pPr>
    </w:p>
    <w:p w:rsidR="00830B76" w:rsidRPr="00A97A9F" w:rsidRDefault="00830B76" w:rsidP="00A97A9F">
      <w:pPr>
        <w:pStyle w:val="BodyText"/>
        <w:jc w:val="left"/>
        <w:rPr>
          <w:rFonts w:ascii="Arial" w:hAnsi="Arial" w:cs="Arial"/>
          <w:b/>
          <w:color w:val="000000"/>
          <w:sz w:val="22"/>
          <w:szCs w:val="22"/>
        </w:rPr>
      </w:pPr>
      <w:r w:rsidRPr="00A97A9F">
        <w:rPr>
          <w:rFonts w:ascii="Arial" w:hAnsi="Arial" w:cs="Arial"/>
          <w:b/>
          <w:color w:val="000000"/>
          <w:sz w:val="22"/>
          <w:szCs w:val="22"/>
        </w:rPr>
        <w:t>Sharing your personal data</w:t>
      </w:r>
    </w:p>
    <w:p w:rsidR="00830B76" w:rsidRPr="00A97A9F" w:rsidRDefault="00830B76" w:rsidP="00A97A9F">
      <w:pPr>
        <w:pStyle w:val="BodyText"/>
        <w:jc w:val="left"/>
        <w:rPr>
          <w:rFonts w:ascii="Arial" w:hAnsi="Arial" w:cs="Arial"/>
          <w:sz w:val="22"/>
          <w:szCs w:val="22"/>
        </w:rPr>
      </w:pPr>
      <w:r w:rsidRPr="00A97A9F">
        <w:rPr>
          <w:rFonts w:ascii="Arial" w:hAnsi="Arial" w:cs="Arial"/>
          <w:color w:val="000000"/>
          <w:sz w:val="22"/>
          <w:szCs w:val="22"/>
        </w:rPr>
        <w:t>Your personal data will be</w:t>
      </w:r>
      <w:r w:rsidR="00063348">
        <w:rPr>
          <w:rFonts w:ascii="Arial" w:hAnsi="Arial" w:cs="Arial"/>
          <w:color w:val="000000"/>
          <w:sz w:val="22"/>
          <w:szCs w:val="22"/>
        </w:rPr>
        <w:t xml:space="preserve"> shared within the institutional Church of England and </w:t>
      </w:r>
      <w:r w:rsidR="00532A39">
        <w:rPr>
          <w:rFonts w:ascii="Arial" w:hAnsi="Arial" w:cs="Arial"/>
          <w:color w:val="000000"/>
          <w:sz w:val="22"/>
          <w:szCs w:val="22"/>
        </w:rPr>
        <w:t>with</w:t>
      </w:r>
      <w:r w:rsidR="00063348">
        <w:rPr>
          <w:rFonts w:ascii="Arial" w:hAnsi="Arial" w:cs="Arial"/>
          <w:color w:val="000000"/>
          <w:sz w:val="22"/>
          <w:szCs w:val="22"/>
        </w:rPr>
        <w:t xml:space="preserve"> the general public</w:t>
      </w:r>
      <w:r w:rsidR="00532A39">
        <w:rPr>
          <w:rFonts w:ascii="Arial" w:hAnsi="Arial" w:cs="Arial"/>
          <w:color w:val="000000"/>
          <w:sz w:val="22"/>
          <w:szCs w:val="22"/>
        </w:rPr>
        <w:t>.</w:t>
      </w:r>
    </w:p>
    <w:p w:rsidR="00830B76" w:rsidRPr="00A97A9F" w:rsidRDefault="00830B76" w:rsidP="00A97A9F">
      <w:pPr>
        <w:pStyle w:val="BodyText"/>
        <w:jc w:val="left"/>
        <w:rPr>
          <w:rFonts w:ascii="Arial" w:hAnsi="Arial" w:cs="Arial"/>
          <w:b/>
          <w:color w:val="000000"/>
          <w:sz w:val="22"/>
          <w:szCs w:val="22"/>
        </w:rPr>
      </w:pPr>
    </w:p>
    <w:p w:rsidR="007C584F" w:rsidRPr="00A97A9F" w:rsidRDefault="007C584F" w:rsidP="00A97A9F">
      <w:pPr>
        <w:pStyle w:val="BodyText"/>
        <w:jc w:val="left"/>
        <w:rPr>
          <w:rFonts w:ascii="Arial" w:hAnsi="Arial" w:cs="Arial"/>
          <w:b/>
          <w:color w:val="000000"/>
          <w:sz w:val="22"/>
          <w:szCs w:val="22"/>
        </w:rPr>
      </w:pPr>
      <w:r w:rsidRPr="00A97A9F">
        <w:rPr>
          <w:rFonts w:ascii="Arial" w:hAnsi="Arial" w:cs="Arial"/>
          <w:b/>
          <w:color w:val="000000"/>
          <w:sz w:val="22"/>
          <w:szCs w:val="22"/>
        </w:rPr>
        <w:t>How long do we keep your personal data?</w:t>
      </w:r>
    </w:p>
    <w:p w:rsidR="00021D38" w:rsidRPr="00A97A9F" w:rsidRDefault="00021D38" w:rsidP="00A97A9F">
      <w:pPr>
        <w:pStyle w:val="BodyText"/>
        <w:jc w:val="left"/>
        <w:rPr>
          <w:rFonts w:ascii="Arial" w:hAnsi="Arial" w:cs="Arial"/>
          <w:sz w:val="22"/>
          <w:szCs w:val="22"/>
        </w:rPr>
      </w:pPr>
      <w:r w:rsidRPr="00A97A9F">
        <w:rPr>
          <w:rFonts w:ascii="Arial" w:hAnsi="Arial" w:cs="Arial"/>
          <w:sz w:val="22"/>
          <w:szCs w:val="22"/>
        </w:rPr>
        <w:t xml:space="preserve">We keep your personal data </w:t>
      </w:r>
      <w:r w:rsidR="00C0466A">
        <w:rPr>
          <w:rFonts w:ascii="Arial" w:hAnsi="Arial" w:cs="Arial"/>
          <w:sz w:val="22"/>
          <w:szCs w:val="22"/>
        </w:rPr>
        <w:t>for 6 years after a complete review of the electoral roll.</w:t>
      </w:r>
    </w:p>
    <w:p w:rsidR="00C82364" w:rsidRPr="00A97A9F" w:rsidRDefault="00C82364" w:rsidP="00A97A9F">
      <w:pPr>
        <w:pStyle w:val="BodyText"/>
        <w:jc w:val="left"/>
        <w:rPr>
          <w:rFonts w:ascii="Arial" w:hAnsi="Arial" w:cs="Arial"/>
          <w:sz w:val="22"/>
          <w:szCs w:val="22"/>
        </w:rPr>
      </w:pPr>
    </w:p>
    <w:p w:rsidR="007C584F" w:rsidRPr="00A97A9F" w:rsidRDefault="007C584F" w:rsidP="00A97A9F">
      <w:pPr>
        <w:pStyle w:val="BodyText"/>
        <w:jc w:val="left"/>
        <w:rPr>
          <w:rFonts w:ascii="Arial" w:hAnsi="Arial" w:cs="Arial"/>
          <w:b/>
          <w:color w:val="000000"/>
          <w:sz w:val="22"/>
          <w:szCs w:val="22"/>
        </w:rPr>
      </w:pPr>
      <w:r w:rsidRPr="00A97A9F">
        <w:rPr>
          <w:rFonts w:ascii="Arial" w:hAnsi="Arial" w:cs="Arial"/>
          <w:b/>
          <w:color w:val="000000"/>
          <w:sz w:val="22"/>
          <w:szCs w:val="22"/>
        </w:rPr>
        <w:t xml:space="preserve">Your rights and your personal data  </w:t>
      </w:r>
    </w:p>
    <w:p w:rsidR="007C584F" w:rsidRPr="00A97A9F" w:rsidRDefault="007C584F" w:rsidP="00A97A9F">
      <w:pPr>
        <w:pStyle w:val="BodyText"/>
        <w:jc w:val="left"/>
        <w:rPr>
          <w:rFonts w:ascii="Arial" w:hAnsi="Arial" w:cs="Arial"/>
          <w:color w:val="000000"/>
          <w:sz w:val="22"/>
          <w:szCs w:val="22"/>
        </w:rPr>
      </w:pPr>
      <w:r w:rsidRPr="00A97A9F">
        <w:rPr>
          <w:rFonts w:ascii="Arial" w:hAnsi="Arial" w:cs="Arial"/>
          <w:color w:val="000000"/>
          <w:sz w:val="22"/>
          <w:szCs w:val="22"/>
        </w:rPr>
        <w:t xml:space="preserve">Unless subject to an exemption you have the following rights with respect to your personal </w:t>
      </w:r>
      <w:r w:rsidR="00E0367A" w:rsidRPr="00A97A9F">
        <w:rPr>
          <w:rFonts w:ascii="Arial" w:hAnsi="Arial" w:cs="Arial"/>
          <w:color w:val="000000"/>
          <w:sz w:val="22"/>
          <w:szCs w:val="22"/>
        </w:rPr>
        <w:t xml:space="preserve">data: </w:t>
      </w:r>
    </w:p>
    <w:p w:rsidR="007C584F" w:rsidRPr="00A97A9F" w:rsidRDefault="007C584F" w:rsidP="00532A39">
      <w:pPr>
        <w:pStyle w:val="BodyText"/>
        <w:numPr>
          <w:ilvl w:val="0"/>
          <w:numId w:val="1"/>
        </w:numPr>
        <w:ind w:left="360"/>
        <w:jc w:val="left"/>
        <w:rPr>
          <w:rFonts w:ascii="Arial" w:hAnsi="Arial" w:cs="Arial"/>
          <w:color w:val="000000"/>
          <w:sz w:val="22"/>
          <w:szCs w:val="22"/>
        </w:rPr>
      </w:pPr>
      <w:r w:rsidRPr="00A97A9F">
        <w:rPr>
          <w:rFonts w:ascii="Arial" w:hAnsi="Arial" w:cs="Arial"/>
          <w:color w:val="000000"/>
          <w:sz w:val="22"/>
          <w:szCs w:val="22"/>
        </w:rPr>
        <w:t xml:space="preserve">The right to request a copy of your personal data which </w:t>
      </w:r>
      <w:r w:rsidR="0056302D" w:rsidRPr="00A97A9F">
        <w:rPr>
          <w:rFonts w:ascii="Arial" w:hAnsi="Arial" w:cs="Arial"/>
          <w:color w:val="000000"/>
          <w:sz w:val="22"/>
          <w:szCs w:val="22"/>
        </w:rPr>
        <w:t>we</w:t>
      </w:r>
      <w:r w:rsidRPr="00A97A9F">
        <w:rPr>
          <w:rFonts w:ascii="Arial" w:hAnsi="Arial" w:cs="Arial"/>
          <w:color w:val="000000"/>
          <w:sz w:val="22"/>
          <w:szCs w:val="22"/>
        </w:rPr>
        <w:t xml:space="preserve"> hold about you; </w:t>
      </w:r>
    </w:p>
    <w:p w:rsidR="007C584F" w:rsidRPr="00A97A9F" w:rsidRDefault="007C584F" w:rsidP="00532A39">
      <w:pPr>
        <w:pStyle w:val="BodyText"/>
        <w:numPr>
          <w:ilvl w:val="0"/>
          <w:numId w:val="1"/>
        </w:numPr>
        <w:ind w:left="360"/>
        <w:jc w:val="left"/>
        <w:rPr>
          <w:rFonts w:ascii="Arial" w:hAnsi="Arial" w:cs="Arial"/>
          <w:color w:val="000000"/>
          <w:sz w:val="22"/>
          <w:szCs w:val="22"/>
        </w:rPr>
      </w:pPr>
      <w:r w:rsidRPr="00A97A9F">
        <w:rPr>
          <w:rFonts w:ascii="Arial" w:hAnsi="Arial" w:cs="Arial"/>
          <w:color w:val="000000"/>
          <w:sz w:val="22"/>
          <w:szCs w:val="22"/>
        </w:rPr>
        <w:t xml:space="preserve">The right to request that </w:t>
      </w:r>
      <w:r w:rsidR="0056302D" w:rsidRPr="00A97A9F">
        <w:rPr>
          <w:rFonts w:ascii="Arial" w:hAnsi="Arial" w:cs="Arial"/>
          <w:color w:val="000000"/>
          <w:sz w:val="22"/>
          <w:szCs w:val="22"/>
        </w:rPr>
        <w:t>we</w:t>
      </w:r>
      <w:r w:rsidR="00C82364" w:rsidRPr="00A97A9F">
        <w:rPr>
          <w:rFonts w:ascii="Arial" w:hAnsi="Arial" w:cs="Arial"/>
          <w:color w:val="000000"/>
          <w:sz w:val="22"/>
          <w:szCs w:val="22"/>
        </w:rPr>
        <w:t xml:space="preserve"> </w:t>
      </w:r>
      <w:r w:rsidRPr="00A97A9F">
        <w:rPr>
          <w:rFonts w:ascii="Arial" w:hAnsi="Arial" w:cs="Arial"/>
          <w:color w:val="000000"/>
          <w:sz w:val="22"/>
          <w:szCs w:val="22"/>
        </w:rPr>
        <w:t>correct</w:t>
      </w:r>
      <w:r w:rsidR="00A97A9F" w:rsidRPr="00A97A9F">
        <w:rPr>
          <w:rFonts w:ascii="Arial" w:hAnsi="Arial" w:cs="Arial"/>
          <w:color w:val="000000"/>
          <w:sz w:val="22"/>
          <w:szCs w:val="22"/>
        </w:rPr>
        <w:t xml:space="preserve"> </w:t>
      </w:r>
      <w:r w:rsidRPr="00A97A9F">
        <w:rPr>
          <w:rFonts w:ascii="Arial" w:hAnsi="Arial" w:cs="Arial"/>
          <w:color w:val="000000"/>
          <w:sz w:val="22"/>
          <w:szCs w:val="22"/>
        </w:rPr>
        <w:t xml:space="preserve">any personal data if it is found to be inaccurate or out of date;  </w:t>
      </w:r>
    </w:p>
    <w:p w:rsidR="00D51187" w:rsidRPr="00A97A9F" w:rsidRDefault="007C584F" w:rsidP="00532A39">
      <w:pPr>
        <w:pStyle w:val="BodyText"/>
        <w:numPr>
          <w:ilvl w:val="0"/>
          <w:numId w:val="1"/>
        </w:numPr>
        <w:ind w:left="360"/>
        <w:jc w:val="left"/>
        <w:rPr>
          <w:rFonts w:ascii="Arial" w:hAnsi="Arial" w:cs="Arial"/>
          <w:color w:val="000000"/>
          <w:sz w:val="22"/>
          <w:szCs w:val="22"/>
        </w:rPr>
      </w:pPr>
      <w:r w:rsidRPr="00A97A9F">
        <w:rPr>
          <w:rFonts w:ascii="Arial" w:hAnsi="Arial" w:cs="Arial"/>
          <w:color w:val="000000"/>
          <w:sz w:val="22"/>
          <w:szCs w:val="22"/>
        </w:rPr>
        <w:t xml:space="preserve">The right to request your personal data </w:t>
      </w:r>
      <w:r w:rsidR="00A97A9F">
        <w:rPr>
          <w:rFonts w:ascii="Arial" w:hAnsi="Arial" w:cs="Arial"/>
          <w:color w:val="000000"/>
          <w:sz w:val="22"/>
          <w:szCs w:val="22"/>
        </w:rPr>
        <w:t>be</w:t>
      </w:r>
      <w:r w:rsidRPr="00A97A9F">
        <w:rPr>
          <w:rFonts w:ascii="Arial" w:hAnsi="Arial" w:cs="Arial"/>
          <w:color w:val="000000"/>
          <w:sz w:val="22"/>
          <w:szCs w:val="22"/>
        </w:rPr>
        <w:t xml:space="preserve"> erased where it is no longer ne</w:t>
      </w:r>
      <w:r w:rsidR="00D51187" w:rsidRPr="00A97A9F">
        <w:rPr>
          <w:rFonts w:ascii="Arial" w:hAnsi="Arial" w:cs="Arial"/>
          <w:color w:val="000000"/>
          <w:sz w:val="22"/>
          <w:szCs w:val="22"/>
        </w:rPr>
        <w:t>cessary for</w:t>
      </w:r>
      <w:r w:rsidR="00A97A9F" w:rsidRPr="00A97A9F">
        <w:rPr>
          <w:rFonts w:ascii="Arial" w:hAnsi="Arial" w:cs="Arial"/>
          <w:color w:val="000000"/>
          <w:sz w:val="22"/>
          <w:szCs w:val="22"/>
        </w:rPr>
        <w:t xml:space="preserve"> us </w:t>
      </w:r>
      <w:r w:rsidR="0066738D" w:rsidRPr="00A97A9F">
        <w:rPr>
          <w:rFonts w:ascii="Arial" w:hAnsi="Arial" w:cs="Arial"/>
          <w:color w:val="000000"/>
          <w:sz w:val="22"/>
          <w:szCs w:val="22"/>
        </w:rPr>
        <w:t>to retain such data;</w:t>
      </w:r>
    </w:p>
    <w:p w:rsidR="007C584F" w:rsidRPr="00A97A9F" w:rsidRDefault="007C584F" w:rsidP="00532A39">
      <w:pPr>
        <w:pStyle w:val="BodyText"/>
        <w:numPr>
          <w:ilvl w:val="0"/>
          <w:numId w:val="1"/>
        </w:numPr>
        <w:ind w:left="360"/>
        <w:jc w:val="left"/>
        <w:rPr>
          <w:rFonts w:ascii="Arial" w:hAnsi="Arial" w:cs="Arial"/>
          <w:color w:val="000000"/>
        </w:rPr>
      </w:pPr>
      <w:r w:rsidRPr="00A97A9F">
        <w:rPr>
          <w:rFonts w:ascii="Arial" w:hAnsi="Arial" w:cs="Arial"/>
          <w:color w:val="000000"/>
          <w:sz w:val="22"/>
        </w:rPr>
        <w:t>The right, where there is a dispute in relation to the accuracy or processing of your personal data, to request</w:t>
      </w:r>
      <w:r w:rsidR="0056302D" w:rsidRPr="00A97A9F">
        <w:rPr>
          <w:rFonts w:ascii="Arial" w:hAnsi="Arial" w:cs="Arial"/>
          <w:color w:val="000000"/>
          <w:sz w:val="22"/>
        </w:rPr>
        <w:t xml:space="preserve"> that</w:t>
      </w:r>
      <w:r w:rsidRPr="00A97A9F">
        <w:rPr>
          <w:rFonts w:ascii="Arial" w:hAnsi="Arial" w:cs="Arial"/>
          <w:color w:val="000000"/>
          <w:sz w:val="22"/>
        </w:rPr>
        <w:t xml:space="preserve"> a restriction is placed on furt</w:t>
      </w:r>
      <w:r w:rsidR="000C7878" w:rsidRPr="00A97A9F">
        <w:rPr>
          <w:rFonts w:ascii="Arial" w:hAnsi="Arial" w:cs="Arial"/>
          <w:color w:val="000000"/>
          <w:sz w:val="22"/>
        </w:rPr>
        <w:t>her processing;</w:t>
      </w:r>
    </w:p>
    <w:p w:rsidR="0056302D" w:rsidRPr="00A97A9F" w:rsidRDefault="0056302D" w:rsidP="00532A39">
      <w:pPr>
        <w:pStyle w:val="BodyText"/>
        <w:numPr>
          <w:ilvl w:val="0"/>
          <w:numId w:val="1"/>
        </w:numPr>
        <w:ind w:left="360"/>
        <w:jc w:val="left"/>
        <w:rPr>
          <w:rFonts w:ascii="Arial" w:hAnsi="Arial" w:cs="Arial"/>
          <w:color w:val="000000"/>
        </w:rPr>
      </w:pPr>
      <w:r w:rsidRPr="00A97A9F">
        <w:rPr>
          <w:rFonts w:ascii="Arial" w:hAnsi="Arial" w:cs="Arial"/>
          <w:color w:val="000000"/>
          <w:sz w:val="22"/>
        </w:rPr>
        <w:t>The right to object to the processing of your personal data for direct marketing and to have that processing stopped;</w:t>
      </w:r>
    </w:p>
    <w:p w:rsidR="00DF6A93" w:rsidRPr="00DF6A93" w:rsidRDefault="007C584F" w:rsidP="00DF6A93">
      <w:pPr>
        <w:pStyle w:val="BodyText"/>
        <w:numPr>
          <w:ilvl w:val="0"/>
          <w:numId w:val="1"/>
        </w:numPr>
        <w:ind w:left="360"/>
        <w:rPr>
          <w:rFonts w:ascii="Arial" w:hAnsi="Arial" w:cs="Arial"/>
          <w:color w:val="000000"/>
        </w:rPr>
      </w:pPr>
      <w:r w:rsidRPr="00A97A9F">
        <w:rPr>
          <w:rFonts w:ascii="Arial" w:hAnsi="Arial" w:cs="Arial"/>
          <w:color w:val="000000"/>
          <w:sz w:val="22"/>
        </w:rPr>
        <w:lastRenderedPageBreak/>
        <w:t>The right to lodge a complaint with the Information Commissioners Office.</w:t>
      </w:r>
    </w:p>
    <w:p w:rsidR="007C584F" w:rsidRPr="00A97A9F" w:rsidRDefault="007C584F" w:rsidP="00532A39">
      <w:pPr>
        <w:pStyle w:val="BodyText"/>
        <w:ind w:left="360"/>
        <w:rPr>
          <w:rFonts w:ascii="Arial" w:hAnsi="Arial" w:cs="Arial"/>
          <w:color w:val="000000"/>
          <w:sz w:val="22"/>
        </w:rPr>
      </w:pPr>
    </w:p>
    <w:p w:rsidR="007C584F" w:rsidRPr="00A97A9F" w:rsidRDefault="00C162B7">
      <w:pPr>
        <w:rPr>
          <w:rFonts w:ascii="Arial" w:hAnsi="Arial" w:cs="Arial"/>
          <w:b/>
          <w:sz w:val="22"/>
          <w:szCs w:val="22"/>
        </w:rPr>
      </w:pPr>
      <w:r w:rsidRPr="00A97A9F">
        <w:rPr>
          <w:rFonts w:ascii="Arial" w:hAnsi="Arial" w:cs="Arial"/>
          <w:b/>
          <w:sz w:val="22"/>
          <w:szCs w:val="22"/>
        </w:rPr>
        <w:t>Contact Details</w:t>
      </w:r>
    </w:p>
    <w:p w:rsidR="00837438" w:rsidRDefault="00837438" w:rsidP="00837438">
      <w:pPr>
        <w:pStyle w:val="Heading1"/>
        <w:spacing w:before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To exercise all relevant rights, queries or complaints please in the first instance contact one of the Churchwardens in Post (see Church Notice Board).</w:t>
      </w:r>
      <w:r w:rsidR="00C162B7" w:rsidRPr="00A97A9F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837438" w:rsidRDefault="00837438" w:rsidP="00837438">
      <w:pPr>
        <w:pStyle w:val="Heading1"/>
        <w:spacing w:before="0"/>
        <w:rPr>
          <w:rFonts w:ascii="Arial" w:hAnsi="Arial" w:cs="Arial"/>
          <w:color w:val="000000"/>
          <w:sz w:val="22"/>
          <w:szCs w:val="22"/>
        </w:rPr>
      </w:pPr>
    </w:p>
    <w:p w:rsidR="00837438" w:rsidRDefault="00837438" w:rsidP="00837438">
      <w:pPr>
        <w:pStyle w:val="Heading1"/>
        <w:spacing w:before="0"/>
        <w:rPr>
          <w:rFonts w:ascii="Arial" w:hAnsi="Arial" w:cs="Arial"/>
          <w:color w:val="000000"/>
          <w:sz w:val="22"/>
          <w:szCs w:val="22"/>
        </w:rPr>
      </w:pPr>
    </w:p>
    <w:p w:rsidR="00980F74" w:rsidRPr="00532A39" w:rsidRDefault="00374FA4" w:rsidP="00837438">
      <w:pPr>
        <w:pStyle w:val="Heading1"/>
        <w:spacing w:before="0"/>
        <w:rPr>
          <w:rFonts w:ascii="Arial" w:hAnsi="Arial" w:cs="Arial"/>
          <w:sz w:val="22"/>
          <w:szCs w:val="22"/>
        </w:rPr>
      </w:pPr>
      <w:r w:rsidRPr="00A97A9F">
        <w:rPr>
          <w:rFonts w:ascii="Arial" w:hAnsi="Arial" w:cs="Arial"/>
          <w:color w:val="000000"/>
          <w:sz w:val="22"/>
          <w:szCs w:val="22"/>
        </w:rPr>
        <w:t xml:space="preserve">You can contact the Information Commissioners Office on 0303 123 1113 or via email </w:t>
      </w:r>
      <w:hyperlink r:id="rId10" w:history="1">
        <w:r w:rsidRPr="00A97A9F">
          <w:rPr>
            <w:rStyle w:val="Hyperlink"/>
            <w:rFonts w:ascii="Arial" w:hAnsi="Arial" w:cs="Arial"/>
            <w:sz w:val="22"/>
            <w:szCs w:val="22"/>
          </w:rPr>
          <w:t>https://ico.org.uk/global/contact-us/email/</w:t>
        </w:r>
      </w:hyperlink>
      <w:r w:rsidRPr="00A97A9F">
        <w:rPr>
          <w:rFonts w:ascii="Arial" w:hAnsi="Arial" w:cs="Arial"/>
          <w:color w:val="000000"/>
          <w:sz w:val="22"/>
          <w:szCs w:val="22"/>
        </w:rPr>
        <w:t xml:space="preserve"> or at the Information Commissioner's Office, Wycliffe House, Water Lane, Wilmslow, Cheshire. SK9 5AF.</w:t>
      </w:r>
      <w:r w:rsidR="00532A39">
        <w:tab/>
      </w:r>
    </w:p>
    <w:sectPr w:rsidR="00980F74" w:rsidRPr="00532A39" w:rsidSect="00532A39">
      <w:footerReference w:type="default" r:id="rId11"/>
      <w:pgSz w:w="11906" w:h="16838"/>
      <w:pgMar w:top="567" w:right="1440" w:bottom="709" w:left="1440" w:header="708" w:footer="4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C1C" w:rsidRDefault="001A0C1C" w:rsidP="00541DEF">
      <w:r>
        <w:separator/>
      </w:r>
    </w:p>
  </w:endnote>
  <w:endnote w:type="continuationSeparator" w:id="0">
    <w:p w:rsidR="001A0C1C" w:rsidRDefault="001A0C1C" w:rsidP="00541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A39" w:rsidRPr="00532A39" w:rsidRDefault="00532A39">
    <w:pPr>
      <w:pStyle w:val="Footer"/>
      <w:rPr>
        <w:rFonts w:ascii="Arial" w:hAnsi="Arial" w:cs="Arial"/>
        <w:sz w:val="22"/>
        <w:szCs w:val="22"/>
      </w:rPr>
    </w:pPr>
    <w:r w:rsidRPr="00532A39">
      <w:rPr>
        <w:rFonts w:ascii="Arial" w:hAnsi="Arial" w:cs="Arial"/>
        <w:sz w:val="18"/>
        <w:szCs w:val="18"/>
      </w:rPr>
      <w:t>CoE Electoral Roll PN v1.0 2019</w:t>
    </w:r>
    <w:r>
      <w:rPr>
        <w:rFonts w:ascii="Arial" w:hAnsi="Arial" w:cs="Arial"/>
        <w:sz w:val="18"/>
        <w:szCs w:val="18"/>
      </w:rPr>
      <w:tab/>
    </w:r>
    <w:r w:rsidR="00792B1D" w:rsidRPr="00532A39">
      <w:rPr>
        <w:rFonts w:ascii="Arial" w:hAnsi="Arial" w:cs="Arial"/>
        <w:sz w:val="22"/>
        <w:szCs w:val="22"/>
      </w:rPr>
      <w:fldChar w:fldCharType="begin"/>
    </w:r>
    <w:r w:rsidRPr="00532A39">
      <w:rPr>
        <w:rFonts w:ascii="Arial" w:hAnsi="Arial" w:cs="Arial"/>
        <w:sz w:val="22"/>
        <w:szCs w:val="22"/>
      </w:rPr>
      <w:instrText xml:space="preserve"> PAGE   \* MERGEFORMAT </w:instrText>
    </w:r>
    <w:r w:rsidR="00792B1D" w:rsidRPr="00532A39">
      <w:rPr>
        <w:rFonts w:ascii="Arial" w:hAnsi="Arial" w:cs="Arial"/>
        <w:sz w:val="22"/>
        <w:szCs w:val="22"/>
      </w:rPr>
      <w:fldChar w:fldCharType="separate"/>
    </w:r>
    <w:r w:rsidR="00E350C6">
      <w:rPr>
        <w:rFonts w:ascii="Arial" w:hAnsi="Arial" w:cs="Arial"/>
        <w:noProof/>
        <w:sz w:val="22"/>
        <w:szCs w:val="22"/>
      </w:rPr>
      <w:t>1</w:t>
    </w:r>
    <w:r w:rsidR="00792B1D" w:rsidRPr="00532A39">
      <w:rPr>
        <w:rFonts w:ascii="Arial" w:hAnsi="Arial" w:cs="Arial"/>
        <w:noProof/>
        <w:sz w:val="22"/>
        <w:szCs w:val="22"/>
      </w:rPr>
      <w:fldChar w:fldCharType="end"/>
    </w:r>
  </w:p>
  <w:p w:rsidR="00532A39" w:rsidRDefault="00532A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C1C" w:rsidRDefault="001A0C1C" w:rsidP="00541DEF">
      <w:r>
        <w:separator/>
      </w:r>
    </w:p>
  </w:footnote>
  <w:footnote w:type="continuationSeparator" w:id="0">
    <w:p w:rsidR="001A0C1C" w:rsidRDefault="001A0C1C" w:rsidP="00541D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9349B"/>
    <w:multiLevelType w:val="hybridMultilevel"/>
    <w:tmpl w:val="0C009C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9F0725"/>
    <w:multiLevelType w:val="hybridMultilevel"/>
    <w:tmpl w:val="7024B5E8"/>
    <w:lvl w:ilvl="0" w:tplc="FD3EF46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031EB0"/>
    <w:multiLevelType w:val="singleLevel"/>
    <w:tmpl w:val="01F467A8"/>
    <w:lvl w:ilvl="0">
      <w:start w:val="1"/>
      <w:numFmt w:val="upperRoman"/>
      <w:lvlText w:val="(%1)"/>
      <w:lvlJc w:val="left"/>
      <w:pPr>
        <w:tabs>
          <w:tab w:val="num" w:pos="855"/>
        </w:tabs>
        <w:ind w:left="855" w:hanging="855"/>
      </w:pPr>
      <w:rPr>
        <w:rFonts w:hint="default"/>
      </w:rPr>
    </w:lvl>
  </w:abstractNum>
  <w:abstractNum w:abstractNumId="3">
    <w:nsid w:val="0948314E"/>
    <w:multiLevelType w:val="hybridMultilevel"/>
    <w:tmpl w:val="7C568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F8E0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B050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623FD"/>
    <w:multiLevelType w:val="hybridMultilevel"/>
    <w:tmpl w:val="48AC74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DC250E"/>
    <w:multiLevelType w:val="hybridMultilevel"/>
    <w:tmpl w:val="6E2C2A2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1FDA18DA"/>
    <w:multiLevelType w:val="hybridMultilevel"/>
    <w:tmpl w:val="387AFF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C0F2E"/>
    <w:multiLevelType w:val="hybridMultilevel"/>
    <w:tmpl w:val="59CA0A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E51B44"/>
    <w:multiLevelType w:val="hybridMultilevel"/>
    <w:tmpl w:val="5B3C82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D576EED"/>
    <w:multiLevelType w:val="hybridMultilevel"/>
    <w:tmpl w:val="74685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F1391B"/>
    <w:multiLevelType w:val="hybridMultilevel"/>
    <w:tmpl w:val="6C4296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6B489A"/>
    <w:multiLevelType w:val="hybridMultilevel"/>
    <w:tmpl w:val="041E32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BB5010"/>
    <w:multiLevelType w:val="hybridMultilevel"/>
    <w:tmpl w:val="4E0CB7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E2555F"/>
    <w:multiLevelType w:val="hybridMultilevel"/>
    <w:tmpl w:val="1EC82928"/>
    <w:lvl w:ilvl="0" w:tplc="243436A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5C18F1"/>
    <w:multiLevelType w:val="hybridMultilevel"/>
    <w:tmpl w:val="F6C6D1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1"/>
  </w:num>
  <w:num w:numId="5">
    <w:abstractNumId w:val="0"/>
  </w:num>
  <w:num w:numId="6">
    <w:abstractNumId w:val="3"/>
  </w:num>
  <w:num w:numId="7">
    <w:abstractNumId w:val="13"/>
  </w:num>
  <w:num w:numId="8">
    <w:abstractNumId w:val="7"/>
  </w:num>
  <w:num w:numId="9">
    <w:abstractNumId w:val="12"/>
  </w:num>
  <w:num w:numId="10">
    <w:abstractNumId w:val="14"/>
  </w:num>
  <w:num w:numId="11">
    <w:abstractNumId w:val="9"/>
  </w:num>
  <w:num w:numId="12">
    <w:abstractNumId w:val="6"/>
  </w:num>
  <w:num w:numId="13">
    <w:abstractNumId w:val="10"/>
  </w:num>
  <w:num w:numId="14">
    <w:abstractNumId w:val="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C584F"/>
    <w:rsid w:val="00001795"/>
    <w:rsid w:val="00021D38"/>
    <w:rsid w:val="0002717B"/>
    <w:rsid w:val="00036E0F"/>
    <w:rsid w:val="00054E54"/>
    <w:rsid w:val="00063348"/>
    <w:rsid w:val="00091505"/>
    <w:rsid w:val="000B1E11"/>
    <w:rsid w:val="000C3970"/>
    <w:rsid w:val="000C7878"/>
    <w:rsid w:val="000D573E"/>
    <w:rsid w:val="000E405D"/>
    <w:rsid w:val="000F4BB8"/>
    <w:rsid w:val="00100088"/>
    <w:rsid w:val="00102834"/>
    <w:rsid w:val="00105E7D"/>
    <w:rsid w:val="00110768"/>
    <w:rsid w:val="00123A99"/>
    <w:rsid w:val="00133B17"/>
    <w:rsid w:val="00133C37"/>
    <w:rsid w:val="0015491A"/>
    <w:rsid w:val="001A0C1C"/>
    <w:rsid w:val="001E105F"/>
    <w:rsid w:val="00222AFB"/>
    <w:rsid w:val="0023083D"/>
    <w:rsid w:val="00232D07"/>
    <w:rsid w:val="002A0435"/>
    <w:rsid w:val="002A242D"/>
    <w:rsid w:val="002A71E4"/>
    <w:rsid w:val="002E5F74"/>
    <w:rsid w:val="002F720F"/>
    <w:rsid w:val="003000DD"/>
    <w:rsid w:val="00324B3D"/>
    <w:rsid w:val="0034173A"/>
    <w:rsid w:val="003622C2"/>
    <w:rsid w:val="00363118"/>
    <w:rsid w:val="00374FA4"/>
    <w:rsid w:val="00377FCE"/>
    <w:rsid w:val="00383E20"/>
    <w:rsid w:val="0038723A"/>
    <w:rsid w:val="00392A1C"/>
    <w:rsid w:val="003B093E"/>
    <w:rsid w:val="003B24D7"/>
    <w:rsid w:val="003B5BA3"/>
    <w:rsid w:val="003B66A8"/>
    <w:rsid w:val="003C3C80"/>
    <w:rsid w:val="003C6A95"/>
    <w:rsid w:val="003F324A"/>
    <w:rsid w:val="004416D2"/>
    <w:rsid w:val="004416FB"/>
    <w:rsid w:val="00464608"/>
    <w:rsid w:val="00467940"/>
    <w:rsid w:val="00482797"/>
    <w:rsid w:val="004A1896"/>
    <w:rsid w:val="004A2E51"/>
    <w:rsid w:val="004D141F"/>
    <w:rsid w:val="004D55B7"/>
    <w:rsid w:val="004F150F"/>
    <w:rsid w:val="004F7967"/>
    <w:rsid w:val="0050709C"/>
    <w:rsid w:val="005320BB"/>
    <w:rsid w:val="00532A39"/>
    <w:rsid w:val="00535251"/>
    <w:rsid w:val="00541DEF"/>
    <w:rsid w:val="00547C33"/>
    <w:rsid w:val="0056302D"/>
    <w:rsid w:val="005728DF"/>
    <w:rsid w:val="00585A23"/>
    <w:rsid w:val="00591173"/>
    <w:rsid w:val="005A22D9"/>
    <w:rsid w:val="005A7556"/>
    <w:rsid w:val="005E64E2"/>
    <w:rsid w:val="005F3511"/>
    <w:rsid w:val="005F44F4"/>
    <w:rsid w:val="00605958"/>
    <w:rsid w:val="00610BFE"/>
    <w:rsid w:val="00621DE5"/>
    <w:rsid w:val="00622B41"/>
    <w:rsid w:val="00626FAE"/>
    <w:rsid w:val="00646F23"/>
    <w:rsid w:val="0065047B"/>
    <w:rsid w:val="00664475"/>
    <w:rsid w:val="0066738D"/>
    <w:rsid w:val="006829D0"/>
    <w:rsid w:val="00694412"/>
    <w:rsid w:val="006D04EC"/>
    <w:rsid w:val="006D60A3"/>
    <w:rsid w:val="006F59FE"/>
    <w:rsid w:val="00733781"/>
    <w:rsid w:val="00740EA6"/>
    <w:rsid w:val="00741D1B"/>
    <w:rsid w:val="007479B8"/>
    <w:rsid w:val="00765DE7"/>
    <w:rsid w:val="0078450C"/>
    <w:rsid w:val="00792B1D"/>
    <w:rsid w:val="007A1B00"/>
    <w:rsid w:val="007A5039"/>
    <w:rsid w:val="007B5615"/>
    <w:rsid w:val="007C584F"/>
    <w:rsid w:val="00800D97"/>
    <w:rsid w:val="008143B5"/>
    <w:rsid w:val="00815185"/>
    <w:rsid w:val="00830B76"/>
    <w:rsid w:val="00837438"/>
    <w:rsid w:val="0084682E"/>
    <w:rsid w:val="008A6CD6"/>
    <w:rsid w:val="008C1178"/>
    <w:rsid w:val="008C6115"/>
    <w:rsid w:val="008E0B34"/>
    <w:rsid w:val="008E20F4"/>
    <w:rsid w:val="008E2CA7"/>
    <w:rsid w:val="008E65F1"/>
    <w:rsid w:val="00900655"/>
    <w:rsid w:val="00902B29"/>
    <w:rsid w:val="00902CFC"/>
    <w:rsid w:val="00907A0A"/>
    <w:rsid w:val="00914116"/>
    <w:rsid w:val="00915BB8"/>
    <w:rsid w:val="0094456F"/>
    <w:rsid w:val="0094477D"/>
    <w:rsid w:val="00980F74"/>
    <w:rsid w:val="009A3AED"/>
    <w:rsid w:val="009B1608"/>
    <w:rsid w:val="009C6377"/>
    <w:rsid w:val="009D4E09"/>
    <w:rsid w:val="00A00FBA"/>
    <w:rsid w:val="00A0742E"/>
    <w:rsid w:val="00A140F9"/>
    <w:rsid w:val="00A14B36"/>
    <w:rsid w:val="00A221A1"/>
    <w:rsid w:val="00A33AC2"/>
    <w:rsid w:val="00A41AC1"/>
    <w:rsid w:val="00A5113C"/>
    <w:rsid w:val="00A5527F"/>
    <w:rsid w:val="00A82C77"/>
    <w:rsid w:val="00A855FD"/>
    <w:rsid w:val="00A97A9F"/>
    <w:rsid w:val="00AD4B97"/>
    <w:rsid w:val="00AD51DA"/>
    <w:rsid w:val="00AE0247"/>
    <w:rsid w:val="00AE696C"/>
    <w:rsid w:val="00B070E2"/>
    <w:rsid w:val="00B13903"/>
    <w:rsid w:val="00B64F46"/>
    <w:rsid w:val="00B659A4"/>
    <w:rsid w:val="00B739C6"/>
    <w:rsid w:val="00B95629"/>
    <w:rsid w:val="00B95866"/>
    <w:rsid w:val="00BC1A2D"/>
    <w:rsid w:val="00BD4B93"/>
    <w:rsid w:val="00BD7359"/>
    <w:rsid w:val="00C0466A"/>
    <w:rsid w:val="00C06F83"/>
    <w:rsid w:val="00C162B7"/>
    <w:rsid w:val="00C21617"/>
    <w:rsid w:val="00C4202C"/>
    <w:rsid w:val="00C82364"/>
    <w:rsid w:val="00C94F08"/>
    <w:rsid w:val="00C95E0D"/>
    <w:rsid w:val="00CB0CA3"/>
    <w:rsid w:val="00CC4D14"/>
    <w:rsid w:val="00CE48D8"/>
    <w:rsid w:val="00D326DA"/>
    <w:rsid w:val="00D41475"/>
    <w:rsid w:val="00D42B9B"/>
    <w:rsid w:val="00D51187"/>
    <w:rsid w:val="00D56572"/>
    <w:rsid w:val="00D57BB5"/>
    <w:rsid w:val="00D60178"/>
    <w:rsid w:val="00D7285A"/>
    <w:rsid w:val="00D75F7D"/>
    <w:rsid w:val="00D8009F"/>
    <w:rsid w:val="00D8028A"/>
    <w:rsid w:val="00D85C0A"/>
    <w:rsid w:val="00D877C9"/>
    <w:rsid w:val="00D92601"/>
    <w:rsid w:val="00D96FF5"/>
    <w:rsid w:val="00DB001C"/>
    <w:rsid w:val="00DC6EF7"/>
    <w:rsid w:val="00DC7E69"/>
    <w:rsid w:val="00DD51A4"/>
    <w:rsid w:val="00DE0881"/>
    <w:rsid w:val="00DE5DC7"/>
    <w:rsid w:val="00DF6A93"/>
    <w:rsid w:val="00E0367A"/>
    <w:rsid w:val="00E04E58"/>
    <w:rsid w:val="00E350C6"/>
    <w:rsid w:val="00E52055"/>
    <w:rsid w:val="00E52FA5"/>
    <w:rsid w:val="00E617AB"/>
    <w:rsid w:val="00EA5966"/>
    <w:rsid w:val="00EC3516"/>
    <w:rsid w:val="00EC6766"/>
    <w:rsid w:val="00EF35D4"/>
    <w:rsid w:val="00F60304"/>
    <w:rsid w:val="00F929E4"/>
    <w:rsid w:val="00FA5FB2"/>
    <w:rsid w:val="00FB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8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503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503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A50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A503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A503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A503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A503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7C584F"/>
    <w:pPr>
      <w:jc w:val="both"/>
    </w:pPr>
    <w:rPr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7C584F"/>
    <w:rPr>
      <w:rFonts w:ascii="Times New Roman" w:eastAsia="Times New Roman" w:hAnsi="Times New Roman" w:cs="Times New Roman"/>
      <w:sz w:val="24"/>
      <w:szCs w:val="20"/>
      <w:lang w:val="en-AU"/>
    </w:rPr>
  </w:style>
  <w:style w:type="character" w:styleId="Hyperlink">
    <w:name w:val="Hyperlink"/>
    <w:rsid w:val="007C584F"/>
    <w:rPr>
      <w:color w:val="0563C1"/>
      <w:u w:val="single"/>
    </w:rPr>
  </w:style>
  <w:style w:type="table" w:styleId="TableGrid">
    <w:name w:val="Table Grid"/>
    <w:basedOn w:val="TableNormal"/>
    <w:uiPriority w:val="39"/>
    <w:rsid w:val="002A0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41DE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1DE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41D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1DEF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D51A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549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49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491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49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491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49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91A"/>
    <w:rPr>
      <w:rFonts w:ascii="Segoe UI" w:eastAsia="Times New Roman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8009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8009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8009F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8009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85C0A"/>
    <w:pPr>
      <w:spacing w:after="225"/>
    </w:pPr>
    <w:rPr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A503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A503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A503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A5039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7A503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7A5039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A503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9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62587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ico.org.uk/global/contact-us/email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96AA9F-4061-4941-A42E-C64D4CE52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York</dc:creator>
  <cp:lastModifiedBy>Parish Council</cp:lastModifiedBy>
  <cp:revision>2</cp:revision>
  <cp:lastPrinted>2017-10-20T12:59:00Z</cp:lastPrinted>
  <dcterms:created xsi:type="dcterms:W3CDTF">2019-02-22T20:12:00Z</dcterms:created>
  <dcterms:modified xsi:type="dcterms:W3CDTF">2019-02-22T20:12:00Z</dcterms:modified>
</cp:coreProperties>
</file>